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AF80" w14:textId="7DBF2BF8" w:rsidR="006845AA" w:rsidRPr="00B83A35" w:rsidRDefault="00685BC4" w:rsidP="00CC7393">
      <w:pPr>
        <w:pStyle w:val="BodyText"/>
        <w:jc w:val="center"/>
        <w:rPr>
          <w:rFonts w:ascii="Arial" w:hAnsi="Arial" w:cs="Arial"/>
          <w:sz w:val="36"/>
          <w:szCs w:val="36"/>
        </w:rPr>
      </w:pPr>
      <w:r w:rsidRPr="00B83A35">
        <w:rPr>
          <w:rFonts w:ascii="Arial" w:hAnsi="Arial" w:cs="Arial"/>
          <w:sz w:val="36"/>
          <w:szCs w:val="36"/>
        </w:rPr>
        <w:t xml:space="preserve">SSSCB Training Evaluation </w:t>
      </w:r>
      <w:r w:rsidR="002B61D2" w:rsidRPr="00B83A35">
        <w:rPr>
          <w:rFonts w:ascii="Arial" w:hAnsi="Arial" w:cs="Arial"/>
          <w:sz w:val="36"/>
          <w:szCs w:val="36"/>
        </w:rPr>
        <w:t xml:space="preserve">for Level </w:t>
      </w:r>
      <w:r w:rsidR="00F54B1C">
        <w:rPr>
          <w:rFonts w:ascii="Arial" w:hAnsi="Arial" w:cs="Arial"/>
          <w:sz w:val="36"/>
          <w:szCs w:val="36"/>
        </w:rPr>
        <w:t>2</w:t>
      </w:r>
      <w:r w:rsidR="002B61D2" w:rsidRPr="00B83A35">
        <w:rPr>
          <w:rFonts w:ascii="Arial" w:hAnsi="Arial" w:cs="Arial"/>
          <w:sz w:val="36"/>
          <w:szCs w:val="36"/>
        </w:rPr>
        <w:t xml:space="preserve"> </w:t>
      </w:r>
      <w:r w:rsidR="00F54B1C">
        <w:rPr>
          <w:rFonts w:ascii="Arial" w:hAnsi="Arial" w:cs="Arial"/>
          <w:sz w:val="36"/>
          <w:szCs w:val="36"/>
        </w:rPr>
        <w:t>Working Together</w:t>
      </w:r>
    </w:p>
    <w:p w14:paraId="274C180B" w14:textId="77777777" w:rsidR="00AA61DE" w:rsidRPr="00B83A35" w:rsidRDefault="00AA61DE" w:rsidP="00AA61DE">
      <w:pPr>
        <w:adjustRightInd w:val="0"/>
        <w:rPr>
          <w:rFonts w:ascii="Arial" w:hAnsi="Arial" w:cs="Arial"/>
          <w:b/>
          <w:bCs/>
          <w:color w:val="000000"/>
          <w:sz w:val="16"/>
          <w:szCs w:val="16"/>
        </w:rPr>
      </w:pPr>
    </w:p>
    <w:p w14:paraId="71C97F33" w14:textId="3A474692" w:rsidR="002B61D2" w:rsidRDefault="002B61D2" w:rsidP="00685BC4">
      <w:pPr>
        <w:pStyle w:val="BodyText"/>
        <w:rPr>
          <w:rFonts w:ascii="Arial" w:hAnsi="Arial" w:cs="Arial"/>
          <w:sz w:val="24"/>
          <w:szCs w:val="24"/>
        </w:rPr>
      </w:pPr>
    </w:p>
    <w:p w14:paraId="5B6B267B" w14:textId="0A37E942" w:rsidR="006D5B07" w:rsidRDefault="006D5B07" w:rsidP="00685BC4">
      <w:pPr>
        <w:pStyle w:val="BodyText"/>
        <w:rPr>
          <w:rFonts w:cs="Arial"/>
          <w:b/>
          <w:bCs/>
          <w:color w:val="000000"/>
          <w:sz w:val="24"/>
          <w:szCs w:val="24"/>
        </w:rPr>
      </w:pPr>
      <w:r>
        <w:rPr>
          <w:rFonts w:cs="Arial"/>
          <w:b/>
          <w:bCs/>
          <w:color w:val="000000"/>
          <w:sz w:val="24"/>
          <w:szCs w:val="24"/>
        </w:rPr>
        <w:t xml:space="preserve">Q. </w:t>
      </w:r>
      <w:r w:rsidRPr="00D71E38">
        <w:rPr>
          <w:rFonts w:cs="Arial"/>
          <w:b/>
          <w:bCs/>
          <w:color w:val="000000"/>
          <w:sz w:val="24"/>
          <w:szCs w:val="24"/>
        </w:rPr>
        <w:t>How will you transfer the knowledge and skills into your everyday practice at work and how will this improve the outcomes for children and young people?</w:t>
      </w:r>
    </w:p>
    <w:p w14:paraId="1DFC38C9" w14:textId="701B2626" w:rsidR="006D5B07" w:rsidRDefault="006D5B07" w:rsidP="00685BC4">
      <w:pPr>
        <w:pStyle w:val="BodyText"/>
        <w:rPr>
          <w:rFonts w:cs="Arial"/>
          <w:b/>
          <w:bCs/>
          <w:color w:val="000000"/>
          <w:sz w:val="24"/>
          <w:szCs w:val="24"/>
        </w:rPr>
      </w:pPr>
    </w:p>
    <w:p w14:paraId="100699F6" w14:textId="1DFD39CA" w:rsidR="006D5B07" w:rsidRDefault="004A7988" w:rsidP="006D5B07">
      <w:pPr>
        <w:rPr>
          <w:rFonts w:cs="Arial"/>
          <w:color w:val="000000"/>
          <w:sz w:val="24"/>
          <w:szCs w:val="24"/>
        </w:rPr>
      </w:pPr>
      <w:r>
        <w:rPr>
          <w:rFonts w:cs="Arial"/>
          <w:color w:val="000000"/>
          <w:sz w:val="24"/>
          <w:szCs w:val="24"/>
        </w:rPr>
        <w:t>“</w:t>
      </w:r>
      <w:r w:rsidR="006D5B07" w:rsidRPr="00D71E38">
        <w:rPr>
          <w:rFonts w:cs="Arial"/>
          <w:color w:val="000000"/>
          <w:sz w:val="24"/>
          <w:szCs w:val="24"/>
        </w:rPr>
        <w:t>Gave me more in-depth knowledge of what the procedures are surrounding escalations and how a case conference works. More confident overall. More confidence to challenge decisions if it is something which I don’t agree with.</w:t>
      </w:r>
      <w:r>
        <w:rPr>
          <w:rFonts w:cs="Arial"/>
          <w:color w:val="000000"/>
          <w:sz w:val="24"/>
          <w:szCs w:val="24"/>
        </w:rPr>
        <w:t>”</w:t>
      </w:r>
    </w:p>
    <w:p w14:paraId="6CB6022E" w14:textId="1D7E94A7" w:rsidR="006D5B07" w:rsidRDefault="006D5B07" w:rsidP="006D5B07">
      <w:pPr>
        <w:rPr>
          <w:rFonts w:cs="Arial"/>
          <w:color w:val="000000"/>
          <w:sz w:val="24"/>
          <w:szCs w:val="24"/>
        </w:rPr>
      </w:pPr>
    </w:p>
    <w:p w14:paraId="50DB6D99" w14:textId="6ED48422" w:rsidR="006D5B07" w:rsidRDefault="004A7988" w:rsidP="006D5B07">
      <w:pPr>
        <w:rPr>
          <w:rFonts w:cs="Arial"/>
          <w:sz w:val="24"/>
          <w:szCs w:val="24"/>
        </w:rPr>
      </w:pPr>
      <w:r>
        <w:rPr>
          <w:rFonts w:cs="Arial"/>
          <w:sz w:val="24"/>
          <w:szCs w:val="24"/>
        </w:rPr>
        <w:t>“</w:t>
      </w:r>
      <w:r w:rsidR="006D5B07" w:rsidRPr="006D5B07">
        <w:rPr>
          <w:rFonts w:cs="Arial"/>
          <w:sz w:val="24"/>
          <w:szCs w:val="24"/>
        </w:rPr>
        <w:t>Better understanding of thresholds and referrals, was good to recap on previous serious case reviews and emphasise the importance of info sharing and multi-agency working etc.</w:t>
      </w:r>
      <w:r>
        <w:rPr>
          <w:rFonts w:cs="Arial"/>
          <w:sz w:val="24"/>
          <w:szCs w:val="24"/>
        </w:rPr>
        <w:t>”</w:t>
      </w:r>
    </w:p>
    <w:p w14:paraId="6C989C72" w14:textId="77777777" w:rsidR="006D5B07" w:rsidRPr="006D5B07" w:rsidRDefault="006D5B07" w:rsidP="006D5B07">
      <w:pPr>
        <w:rPr>
          <w:rFonts w:cs="Arial"/>
          <w:sz w:val="24"/>
          <w:szCs w:val="24"/>
        </w:rPr>
      </w:pPr>
    </w:p>
    <w:p w14:paraId="0D085DF4" w14:textId="42546862" w:rsidR="006D5B07" w:rsidRDefault="004A7988" w:rsidP="006D5B07">
      <w:pPr>
        <w:rPr>
          <w:rFonts w:cs="Arial"/>
          <w:sz w:val="24"/>
          <w:szCs w:val="24"/>
        </w:rPr>
      </w:pPr>
      <w:r>
        <w:rPr>
          <w:rFonts w:cs="Arial"/>
          <w:sz w:val="24"/>
          <w:szCs w:val="24"/>
        </w:rPr>
        <w:t>“</w:t>
      </w:r>
      <w:r w:rsidR="006D5B07" w:rsidRPr="006D5B07">
        <w:rPr>
          <w:rFonts w:cs="Arial"/>
          <w:sz w:val="24"/>
          <w:szCs w:val="24"/>
        </w:rPr>
        <w:t>I will be more confident now, knowing that what we are doing is grounded by the information gathered on the course as well as previous experience in a different authority. It will give me the confidence to professionally challenge any circumstance in which CYP and their families may be needing support.</w:t>
      </w:r>
      <w:r>
        <w:rPr>
          <w:rFonts w:cs="Arial"/>
          <w:sz w:val="24"/>
          <w:szCs w:val="24"/>
        </w:rPr>
        <w:t>”</w:t>
      </w:r>
    </w:p>
    <w:p w14:paraId="3DAA8D88" w14:textId="77777777" w:rsidR="006D5B07" w:rsidRPr="006D5B07" w:rsidRDefault="006D5B07" w:rsidP="006D5B07">
      <w:pPr>
        <w:rPr>
          <w:rFonts w:cs="Arial"/>
          <w:sz w:val="24"/>
          <w:szCs w:val="24"/>
        </w:rPr>
      </w:pPr>
    </w:p>
    <w:p w14:paraId="1509052D" w14:textId="7811EAAB" w:rsidR="006D5B07" w:rsidRDefault="004A7988" w:rsidP="006D5B07">
      <w:pPr>
        <w:rPr>
          <w:rFonts w:cs="Arial"/>
          <w:sz w:val="24"/>
          <w:szCs w:val="24"/>
        </w:rPr>
      </w:pPr>
      <w:r>
        <w:rPr>
          <w:rFonts w:cs="Arial"/>
          <w:sz w:val="24"/>
          <w:szCs w:val="24"/>
        </w:rPr>
        <w:t>“</w:t>
      </w:r>
      <w:r w:rsidR="006D5B07" w:rsidRPr="006D5B07">
        <w:rPr>
          <w:rFonts w:cs="Arial"/>
          <w:sz w:val="24"/>
          <w:szCs w:val="24"/>
        </w:rPr>
        <w:t>I have a better understanding of the threshold for safe-guarding and more confidence in being able to respectfully challenge decisions.</w:t>
      </w:r>
      <w:r>
        <w:rPr>
          <w:rFonts w:cs="Arial"/>
          <w:sz w:val="24"/>
          <w:szCs w:val="24"/>
        </w:rPr>
        <w:t>”</w:t>
      </w:r>
    </w:p>
    <w:p w14:paraId="69FE284F" w14:textId="77777777" w:rsidR="006D5B07" w:rsidRPr="006D5B07" w:rsidRDefault="006D5B07" w:rsidP="006D5B07">
      <w:pPr>
        <w:rPr>
          <w:rFonts w:cs="Arial"/>
          <w:sz w:val="24"/>
          <w:szCs w:val="24"/>
        </w:rPr>
      </w:pPr>
    </w:p>
    <w:p w14:paraId="16185748" w14:textId="15007015" w:rsidR="006D5B07" w:rsidRDefault="004A7988" w:rsidP="006D5B07">
      <w:pPr>
        <w:rPr>
          <w:rFonts w:cs="Arial"/>
          <w:sz w:val="24"/>
          <w:szCs w:val="24"/>
        </w:rPr>
      </w:pPr>
      <w:r>
        <w:rPr>
          <w:rFonts w:cs="Arial"/>
          <w:sz w:val="24"/>
          <w:szCs w:val="24"/>
        </w:rPr>
        <w:t>“</w:t>
      </w:r>
      <w:r w:rsidR="006D5B07" w:rsidRPr="006D5B07">
        <w:rPr>
          <w:rFonts w:cs="Arial"/>
          <w:sz w:val="24"/>
          <w:szCs w:val="24"/>
        </w:rPr>
        <w:t>I am more confident in understanding how to make a referral and what I need to gather in order to make a good referral.</w:t>
      </w:r>
      <w:r>
        <w:rPr>
          <w:rFonts w:cs="Arial"/>
          <w:sz w:val="24"/>
          <w:szCs w:val="24"/>
        </w:rPr>
        <w:t>”</w:t>
      </w:r>
    </w:p>
    <w:p w14:paraId="5733F3E8" w14:textId="77777777" w:rsidR="006D5B07" w:rsidRPr="006D5B07" w:rsidRDefault="006D5B07" w:rsidP="006D5B07">
      <w:pPr>
        <w:rPr>
          <w:rFonts w:cs="Arial"/>
          <w:sz w:val="24"/>
          <w:szCs w:val="24"/>
        </w:rPr>
      </w:pPr>
    </w:p>
    <w:p w14:paraId="3ED92705" w14:textId="1FD51702" w:rsidR="006D5B07" w:rsidRDefault="004A7988" w:rsidP="006D5B07">
      <w:pPr>
        <w:rPr>
          <w:rFonts w:cs="Arial"/>
          <w:sz w:val="24"/>
          <w:szCs w:val="24"/>
        </w:rPr>
      </w:pPr>
      <w:r>
        <w:rPr>
          <w:rFonts w:cs="Arial"/>
          <w:sz w:val="24"/>
          <w:szCs w:val="24"/>
        </w:rPr>
        <w:t>“</w:t>
      </w:r>
      <w:r w:rsidR="006D5B07" w:rsidRPr="006D5B07">
        <w:rPr>
          <w:rFonts w:cs="Arial"/>
          <w:sz w:val="24"/>
          <w:szCs w:val="24"/>
        </w:rPr>
        <w:t>I am more aware of the Threshold Framework and how Early Help Referrals may support a couple of our parents who may need that extra help. It is good to be aware of how to make good referrals, about Escalation Procedures and about what to expect at a Child Protection Conference.</w:t>
      </w:r>
      <w:r>
        <w:rPr>
          <w:rFonts w:cs="Arial"/>
          <w:sz w:val="24"/>
          <w:szCs w:val="24"/>
        </w:rPr>
        <w:t>”</w:t>
      </w:r>
    </w:p>
    <w:p w14:paraId="2F69A0C0" w14:textId="77777777" w:rsidR="006D5B07" w:rsidRPr="006D5B07" w:rsidRDefault="006D5B07" w:rsidP="006D5B07">
      <w:pPr>
        <w:rPr>
          <w:rFonts w:cs="Arial"/>
          <w:sz w:val="24"/>
          <w:szCs w:val="24"/>
        </w:rPr>
      </w:pPr>
    </w:p>
    <w:p w14:paraId="2BBAB7B2" w14:textId="24EBAE04" w:rsidR="006D5B07" w:rsidRDefault="004A7988" w:rsidP="006D5B07">
      <w:pPr>
        <w:rPr>
          <w:rFonts w:cs="Arial"/>
          <w:sz w:val="24"/>
          <w:szCs w:val="24"/>
        </w:rPr>
      </w:pPr>
      <w:r>
        <w:rPr>
          <w:rFonts w:cs="Arial"/>
          <w:sz w:val="24"/>
          <w:szCs w:val="24"/>
        </w:rPr>
        <w:t>“</w:t>
      </w:r>
      <w:r w:rsidR="006D5B07" w:rsidRPr="006D5B07">
        <w:rPr>
          <w:rFonts w:cs="Arial"/>
          <w:sz w:val="24"/>
          <w:szCs w:val="24"/>
        </w:rPr>
        <w:t>I found the course today had lots for me to digest as new to this role. It has given me a better understanding of how the children in need and child protection system is used. I hope this information will help me be aware of any situations that may arise with my class and how to deal with them.</w:t>
      </w:r>
      <w:r>
        <w:rPr>
          <w:rFonts w:cs="Arial"/>
          <w:sz w:val="24"/>
          <w:szCs w:val="24"/>
        </w:rPr>
        <w:t>”</w:t>
      </w:r>
    </w:p>
    <w:p w14:paraId="38B4BA84" w14:textId="77777777" w:rsidR="006D5B07" w:rsidRPr="006D5B07" w:rsidRDefault="006D5B07" w:rsidP="006D5B07">
      <w:pPr>
        <w:rPr>
          <w:rFonts w:cs="Arial"/>
          <w:sz w:val="24"/>
          <w:szCs w:val="24"/>
        </w:rPr>
      </w:pPr>
    </w:p>
    <w:p w14:paraId="3525E914" w14:textId="723573F7" w:rsidR="006D5B07" w:rsidRDefault="004A7988" w:rsidP="006D5B07">
      <w:pPr>
        <w:rPr>
          <w:rFonts w:cs="Arial"/>
          <w:sz w:val="24"/>
          <w:szCs w:val="24"/>
        </w:rPr>
      </w:pPr>
      <w:r>
        <w:rPr>
          <w:rFonts w:cs="Arial"/>
          <w:sz w:val="24"/>
          <w:szCs w:val="24"/>
        </w:rPr>
        <w:t>“</w:t>
      </w:r>
      <w:r w:rsidR="006D5B07" w:rsidRPr="006D5B07">
        <w:rPr>
          <w:rFonts w:cs="Arial"/>
          <w:sz w:val="24"/>
          <w:szCs w:val="24"/>
        </w:rPr>
        <w:t>The knowledge accrued yesterday will ensure I have the tools to look out for signs to ensure children are safe and supported in education.</w:t>
      </w:r>
      <w:r>
        <w:rPr>
          <w:rFonts w:cs="Arial"/>
          <w:sz w:val="24"/>
          <w:szCs w:val="24"/>
        </w:rPr>
        <w:t>”</w:t>
      </w:r>
    </w:p>
    <w:p w14:paraId="057A6E91" w14:textId="77777777" w:rsidR="006D5B07" w:rsidRPr="006D5B07" w:rsidRDefault="006D5B07" w:rsidP="006D5B07">
      <w:pPr>
        <w:rPr>
          <w:rFonts w:cs="Arial"/>
          <w:sz w:val="24"/>
          <w:szCs w:val="24"/>
        </w:rPr>
      </w:pPr>
    </w:p>
    <w:p w14:paraId="0A6B6DB3" w14:textId="61EEED05" w:rsidR="006D5B07" w:rsidRDefault="004A7988" w:rsidP="006D5B07">
      <w:pPr>
        <w:rPr>
          <w:rFonts w:cs="Arial"/>
          <w:sz w:val="24"/>
          <w:szCs w:val="24"/>
        </w:rPr>
      </w:pPr>
      <w:r>
        <w:rPr>
          <w:rFonts w:cs="Arial"/>
          <w:sz w:val="24"/>
          <w:szCs w:val="24"/>
        </w:rPr>
        <w:t>“</w:t>
      </w:r>
      <w:r w:rsidR="006D5B07" w:rsidRPr="006D5B07">
        <w:rPr>
          <w:rFonts w:cs="Arial"/>
          <w:sz w:val="24"/>
          <w:szCs w:val="24"/>
        </w:rPr>
        <w:t>I feel more prepared for an ICPC meeting I have coming up. Without this training I would have entered the meeting ill prepared and not knowing what to expect. Also - I have fed back to my team the information around new ways of working and the requirements.</w:t>
      </w:r>
      <w:r>
        <w:rPr>
          <w:rFonts w:cs="Arial"/>
          <w:sz w:val="24"/>
          <w:szCs w:val="24"/>
        </w:rPr>
        <w:t>”</w:t>
      </w:r>
    </w:p>
    <w:p w14:paraId="533C74FD" w14:textId="77777777" w:rsidR="006D5B07" w:rsidRPr="006D5B07" w:rsidRDefault="006D5B07" w:rsidP="006D5B07">
      <w:pPr>
        <w:rPr>
          <w:rFonts w:cs="Arial"/>
          <w:sz w:val="24"/>
          <w:szCs w:val="24"/>
        </w:rPr>
      </w:pPr>
    </w:p>
    <w:p w14:paraId="565C1FCD" w14:textId="29128342" w:rsidR="006D5B07" w:rsidRPr="006D5B07" w:rsidRDefault="004A7988" w:rsidP="006D5B07">
      <w:pPr>
        <w:rPr>
          <w:rFonts w:cs="Arial"/>
          <w:sz w:val="24"/>
          <w:szCs w:val="24"/>
        </w:rPr>
      </w:pPr>
      <w:r>
        <w:rPr>
          <w:rFonts w:cs="Arial"/>
          <w:sz w:val="24"/>
          <w:szCs w:val="24"/>
        </w:rPr>
        <w:t>“</w:t>
      </w:r>
      <w:r w:rsidR="006D5B07" w:rsidRPr="006D5B07">
        <w:rPr>
          <w:rFonts w:cs="Arial"/>
          <w:sz w:val="24"/>
          <w:szCs w:val="24"/>
        </w:rPr>
        <w:t>The course has acted as a refresher on the systems that are already in place in my setting.  I have gained confidence from the course that the management of safeguarding and our systems are well placed within my setting.</w:t>
      </w:r>
      <w:r>
        <w:rPr>
          <w:rFonts w:cs="Arial"/>
          <w:sz w:val="24"/>
          <w:szCs w:val="24"/>
        </w:rPr>
        <w:t>”</w:t>
      </w:r>
    </w:p>
    <w:p w14:paraId="273CE905" w14:textId="31A5255E" w:rsidR="006D5B07" w:rsidRDefault="004A7988" w:rsidP="006D5B07">
      <w:pPr>
        <w:rPr>
          <w:rFonts w:cs="Arial"/>
          <w:sz w:val="24"/>
          <w:szCs w:val="24"/>
        </w:rPr>
      </w:pPr>
      <w:r>
        <w:rPr>
          <w:rFonts w:cs="Arial"/>
          <w:sz w:val="24"/>
          <w:szCs w:val="24"/>
        </w:rPr>
        <w:lastRenderedPageBreak/>
        <w:t>“</w:t>
      </w:r>
      <w:r w:rsidR="006D5B07" w:rsidRPr="006D5B07">
        <w:rPr>
          <w:rFonts w:cs="Arial"/>
          <w:sz w:val="24"/>
          <w:szCs w:val="24"/>
        </w:rPr>
        <w:t>It reinforced the knowledge and skills that I use daily when supporting young people online. It’s the vigilance to identify what is being said as well as what isn’t being said by young people to identify any safeguarding concerns.</w:t>
      </w:r>
      <w:r>
        <w:rPr>
          <w:rFonts w:cs="Arial"/>
          <w:sz w:val="24"/>
          <w:szCs w:val="24"/>
        </w:rPr>
        <w:t>”</w:t>
      </w:r>
    </w:p>
    <w:p w14:paraId="0EE69412" w14:textId="77777777" w:rsidR="006D5B07" w:rsidRPr="006D5B07" w:rsidRDefault="006D5B07" w:rsidP="006D5B07">
      <w:pPr>
        <w:rPr>
          <w:rFonts w:cs="Arial"/>
          <w:sz w:val="24"/>
          <w:szCs w:val="24"/>
        </w:rPr>
      </w:pPr>
    </w:p>
    <w:p w14:paraId="66C42DB8" w14:textId="4DCA741C" w:rsidR="006D5B07" w:rsidRDefault="004A7988" w:rsidP="006D5B07">
      <w:pPr>
        <w:rPr>
          <w:rFonts w:cs="Arial"/>
          <w:sz w:val="24"/>
          <w:szCs w:val="24"/>
        </w:rPr>
      </w:pPr>
      <w:r>
        <w:rPr>
          <w:rFonts w:cs="Arial"/>
          <w:sz w:val="24"/>
          <w:szCs w:val="24"/>
        </w:rPr>
        <w:t>“</w:t>
      </w:r>
      <w:r w:rsidR="006D5B07" w:rsidRPr="006D5B07">
        <w:rPr>
          <w:rFonts w:cs="Arial"/>
          <w:sz w:val="24"/>
          <w:szCs w:val="24"/>
        </w:rPr>
        <w:t>More confident in being able to refer and access the right help at the right time for the young people within the college. Numerous safeguarding concerns come in daily so this knowledge of knowing where to access early help support will be utilised.</w:t>
      </w:r>
      <w:r>
        <w:rPr>
          <w:rFonts w:cs="Arial"/>
          <w:sz w:val="24"/>
          <w:szCs w:val="24"/>
        </w:rPr>
        <w:t>”</w:t>
      </w:r>
    </w:p>
    <w:p w14:paraId="137688DC" w14:textId="77777777" w:rsidR="006D5B07" w:rsidRPr="006D5B07" w:rsidRDefault="006D5B07" w:rsidP="006D5B07">
      <w:pPr>
        <w:rPr>
          <w:rFonts w:cs="Arial"/>
          <w:sz w:val="24"/>
          <w:szCs w:val="24"/>
        </w:rPr>
      </w:pPr>
    </w:p>
    <w:p w14:paraId="0F1AE1EF" w14:textId="000F7DE8" w:rsidR="006D5B07" w:rsidRDefault="004A7988" w:rsidP="006D5B07">
      <w:pPr>
        <w:rPr>
          <w:rFonts w:cs="Arial"/>
          <w:sz w:val="24"/>
          <w:szCs w:val="24"/>
        </w:rPr>
      </w:pPr>
      <w:r>
        <w:rPr>
          <w:rFonts w:cs="Arial"/>
          <w:sz w:val="24"/>
          <w:szCs w:val="24"/>
        </w:rPr>
        <w:t>“</w:t>
      </w:r>
      <w:r w:rsidR="006D5B07" w:rsidRPr="006D5B07">
        <w:rPr>
          <w:rFonts w:cs="Arial"/>
          <w:sz w:val="24"/>
          <w:szCs w:val="24"/>
        </w:rPr>
        <w:t>I will share what i have learnt with other staff and put procedures in place and first response information visible</w:t>
      </w:r>
      <w:r w:rsidR="006D5B07">
        <w:rPr>
          <w:rFonts w:cs="Arial"/>
          <w:sz w:val="24"/>
          <w:szCs w:val="24"/>
        </w:rPr>
        <w:t>.</w:t>
      </w:r>
      <w:r>
        <w:rPr>
          <w:rFonts w:cs="Arial"/>
          <w:sz w:val="24"/>
          <w:szCs w:val="24"/>
        </w:rPr>
        <w:t>”</w:t>
      </w:r>
    </w:p>
    <w:p w14:paraId="1F54FB25" w14:textId="77777777" w:rsidR="006D5B07" w:rsidRPr="006D5B07" w:rsidRDefault="006D5B07" w:rsidP="006D5B07">
      <w:pPr>
        <w:rPr>
          <w:rFonts w:cs="Arial"/>
          <w:sz w:val="24"/>
          <w:szCs w:val="24"/>
        </w:rPr>
      </w:pPr>
    </w:p>
    <w:p w14:paraId="155A4B7E" w14:textId="7CB59AA3" w:rsidR="006D5B07" w:rsidRDefault="004A7988" w:rsidP="006D5B07">
      <w:pPr>
        <w:rPr>
          <w:rFonts w:cs="Arial"/>
          <w:sz w:val="24"/>
          <w:szCs w:val="24"/>
        </w:rPr>
      </w:pPr>
      <w:r>
        <w:rPr>
          <w:rFonts w:cs="Arial"/>
          <w:sz w:val="24"/>
          <w:szCs w:val="24"/>
        </w:rPr>
        <w:t>“</w:t>
      </w:r>
      <w:r w:rsidR="006D5B07" w:rsidRPr="006D5B07">
        <w:rPr>
          <w:rFonts w:cs="Arial"/>
          <w:sz w:val="24"/>
          <w:szCs w:val="24"/>
        </w:rPr>
        <w:t>By using the strategies discussed, including restorative practice, I will be more confident in making judgments and the right decision for the child in question.</w:t>
      </w:r>
      <w:r>
        <w:rPr>
          <w:rFonts w:cs="Arial"/>
          <w:sz w:val="24"/>
          <w:szCs w:val="24"/>
        </w:rPr>
        <w:t>”</w:t>
      </w:r>
    </w:p>
    <w:p w14:paraId="418E27BC" w14:textId="77777777" w:rsidR="006D5B07" w:rsidRPr="006D5B07" w:rsidRDefault="006D5B07" w:rsidP="006D5B07">
      <w:pPr>
        <w:rPr>
          <w:rFonts w:cs="Arial"/>
          <w:sz w:val="24"/>
          <w:szCs w:val="24"/>
        </w:rPr>
      </w:pPr>
    </w:p>
    <w:p w14:paraId="440EE70E" w14:textId="71793115" w:rsidR="006D5B07" w:rsidRDefault="004A7988" w:rsidP="006D5B07">
      <w:pPr>
        <w:rPr>
          <w:rFonts w:cs="Arial"/>
          <w:sz w:val="24"/>
          <w:szCs w:val="24"/>
        </w:rPr>
      </w:pPr>
      <w:r>
        <w:rPr>
          <w:rFonts w:cs="Arial"/>
          <w:sz w:val="24"/>
          <w:szCs w:val="24"/>
        </w:rPr>
        <w:t>“</w:t>
      </w:r>
      <w:r w:rsidR="006D5B07" w:rsidRPr="006D5B07">
        <w:rPr>
          <w:rFonts w:cs="Arial"/>
          <w:sz w:val="24"/>
          <w:szCs w:val="24"/>
        </w:rPr>
        <w:t>I feel a lot more confident in voicing my views and have gained more knowledge about conferences that I will use in the future when attending conferences.</w:t>
      </w:r>
      <w:r>
        <w:rPr>
          <w:rFonts w:cs="Arial"/>
          <w:sz w:val="24"/>
          <w:szCs w:val="24"/>
        </w:rPr>
        <w:t>”</w:t>
      </w:r>
    </w:p>
    <w:p w14:paraId="12A13045" w14:textId="77777777" w:rsidR="006D5B07" w:rsidRPr="006D5B07" w:rsidRDefault="006D5B07" w:rsidP="006D5B07">
      <w:pPr>
        <w:rPr>
          <w:rFonts w:cs="Arial"/>
          <w:sz w:val="24"/>
          <w:szCs w:val="24"/>
        </w:rPr>
      </w:pPr>
    </w:p>
    <w:p w14:paraId="0AC2EC77" w14:textId="6FE00120" w:rsidR="006D5B07" w:rsidRPr="006D5B07" w:rsidRDefault="004A7988" w:rsidP="006D5B07">
      <w:pPr>
        <w:rPr>
          <w:rFonts w:cs="Arial"/>
          <w:sz w:val="24"/>
          <w:szCs w:val="24"/>
        </w:rPr>
      </w:pPr>
      <w:r>
        <w:rPr>
          <w:rFonts w:cs="Arial"/>
          <w:sz w:val="24"/>
          <w:szCs w:val="24"/>
        </w:rPr>
        <w:t>“</w:t>
      </w:r>
      <w:r w:rsidR="006D5B07" w:rsidRPr="006D5B07">
        <w:rPr>
          <w:rFonts w:cs="Arial"/>
          <w:sz w:val="24"/>
          <w:szCs w:val="24"/>
        </w:rPr>
        <w:t>I think that I will be even more mindful of the restorative approach, in order to maintain, create or improve relationships with those parents and children that I am dealing with.</w:t>
      </w:r>
      <w:r>
        <w:rPr>
          <w:rFonts w:cs="Arial"/>
          <w:sz w:val="24"/>
          <w:szCs w:val="24"/>
        </w:rPr>
        <w:t>”</w:t>
      </w:r>
    </w:p>
    <w:p w14:paraId="52D7CBAE" w14:textId="77777777" w:rsidR="006D5B07" w:rsidRDefault="006D5B07" w:rsidP="006D5B07">
      <w:pPr>
        <w:rPr>
          <w:rFonts w:cs="Arial"/>
          <w:sz w:val="24"/>
          <w:szCs w:val="24"/>
        </w:rPr>
      </w:pPr>
    </w:p>
    <w:p w14:paraId="72F645AD" w14:textId="6AFA78A3" w:rsidR="006D5B07" w:rsidRDefault="004A7988" w:rsidP="006D5B07">
      <w:pPr>
        <w:rPr>
          <w:rFonts w:cs="Arial"/>
          <w:sz w:val="24"/>
          <w:szCs w:val="24"/>
        </w:rPr>
      </w:pPr>
      <w:r>
        <w:rPr>
          <w:rFonts w:cs="Arial"/>
          <w:sz w:val="24"/>
          <w:szCs w:val="24"/>
        </w:rPr>
        <w:t>“</w:t>
      </w:r>
      <w:r w:rsidR="006D5B07" w:rsidRPr="006D5B07">
        <w:rPr>
          <w:rFonts w:cs="Arial"/>
          <w:sz w:val="24"/>
          <w:szCs w:val="24"/>
        </w:rPr>
        <w:t>I will transfer the skills and knowledge to help me to identify potential students struggling for a multiple of reasons, but more importantly give me the confidence and ability to get them help early if necessary, resulting in better outcomes for future child welfare.</w:t>
      </w:r>
      <w:r>
        <w:rPr>
          <w:rFonts w:cs="Arial"/>
          <w:sz w:val="24"/>
          <w:szCs w:val="24"/>
        </w:rPr>
        <w:t>”</w:t>
      </w:r>
    </w:p>
    <w:p w14:paraId="10E1FE12" w14:textId="77777777" w:rsidR="006D5B07" w:rsidRPr="006D5B07" w:rsidRDefault="006D5B07" w:rsidP="006D5B07">
      <w:pPr>
        <w:rPr>
          <w:rFonts w:cs="Arial"/>
          <w:sz w:val="24"/>
          <w:szCs w:val="24"/>
        </w:rPr>
      </w:pPr>
    </w:p>
    <w:p w14:paraId="6CDC03BE" w14:textId="7AE0F39F" w:rsidR="006D5B07" w:rsidRDefault="004A7988" w:rsidP="006D5B07">
      <w:pPr>
        <w:rPr>
          <w:rFonts w:cs="Arial"/>
          <w:sz w:val="24"/>
          <w:szCs w:val="24"/>
        </w:rPr>
      </w:pPr>
      <w:r>
        <w:rPr>
          <w:rFonts w:cs="Arial"/>
          <w:sz w:val="24"/>
          <w:szCs w:val="24"/>
        </w:rPr>
        <w:t>“</w:t>
      </w:r>
      <w:r w:rsidR="006D5B07" w:rsidRPr="006D5B07">
        <w:rPr>
          <w:rFonts w:cs="Arial"/>
          <w:sz w:val="24"/>
          <w:szCs w:val="24"/>
        </w:rPr>
        <w:t>If there is a concern likely or actual significant harm to a child at my school, i feel more confident about the steps involved in making a referral, understanding the referral process, appropriate information gathering, making initial inquiries, communicating with other agencies and involving parents in the process. I have learned that any investigation should be child centred and any procedures should be undertaken with the child’s feelings and experiences in mind.</w:t>
      </w:r>
      <w:r>
        <w:rPr>
          <w:rFonts w:cs="Arial"/>
          <w:sz w:val="24"/>
          <w:szCs w:val="24"/>
        </w:rPr>
        <w:t>”</w:t>
      </w:r>
    </w:p>
    <w:p w14:paraId="55106381" w14:textId="77777777" w:rsidR="006D5B07" w:rsidRPr="006D5B07" w:rsidRDefault="006D5B07" w:rsidP="006D5B07">
      <w:pPr>
        <w:rPr>
          <w:rFonts w:cs="Arial"/>
          <w:sz w:val="24"/>
          <w:szCs w:val="24"/>
        </w:rPr>
      </w:pPr>
    </w:p>
    <w:p w14:paraId="4F8880A4" w14:textId="41669E34" w:rsidR="006D5B07" w:rsidRDefault="004A7988" w:rsidP="006D5B07">
      <w:pPr>
        <w:rPr>
          <w:rFonts w:cs="Arial"/>
          <w:sz w:val="24"/>
          <w:szCs w:val="24"/>
        </w:rPr>
      </w:pPr>
      <w:r>
        <w:rPr>
          <w:rFonts w:cs="Arial"/>
          <w:sz w:val="24"/>
          <w:szCs w:val="24"/>
        </w:rPr>
        <w:t>“</w:t>
      </w:r>
      <w:r w:rsidR="006D5B07" w:rsidRPr="006D5B07">
        <w:rPr>
          <w:rFonts w:cs="Arial"/>
          <w:sz w:val="24"/>
          <w:szCs w:val="24"/>
        </w:rPr>
        <w:t>I know I can professionally challenge, with the restorative practice framework, in an appropriate manner, in the best interests of the child. I know the importance of thresholds and will be able to use the document as a tool in assessing the risk for children. I have learnt the importance of informing parents and children and being transparent.</w:t>
      </w:r>
      <w:r>
        <w:rPr>
          <w:rFonts w:cs="Arial"/>
          <w:sz w:val="24"/>
          <w:szCs w:val="24"/>
        </w:rPr>
        <w:t>”</w:t>
      </w:r>
    </w:p>
    <w:p w14:paraId="35FED8F2" w14:textId="77777777" w:rsidR="007C09A3" w:rsidRPr="007C09A3" w:rsidRDefault="007C09A3" w:rsidP="007C09A3">
      <w:pPr>
        <w:rPr>
          <w:rFonts w:cs="Arial"/>
          <w:b/>
          <w:bCs/>
          <w:sz w:val="24"/>
          <w:szCs w:val="24"/>
        </w:rPr>
      </w:pPr>
    </w:p>
    <w:p w14:paraId="640E1990" w14:textId="54AA0DD5" w:rsidR="007C09A3" w:rsidRDefault="004A7988" w:rsidP="007C09A3">
      <w:pPr>
        <w:rPr>
          <w:rFonts w:cs="Arial"/>
          <w:sz w:val="24"/>
          <w:szCs w:val="24"/>
        </w:rPr>
      </w:pPr>
      <w:r>
        <w:rPr>
          <w:rFonts w:cs="Arial"/>
          <w:sz w:val="24"/>
          <w:szCs w:val="24"/>
        </w:rPr>
        <w:t>“</w:t>
      </w:r>
      <w:r w:rsidR="007C09A3" w:rsidRPr="007C09A3">
        <w:rPr>
          <w:rFonts w:cs="Arial"/>
          <w:sz w:val="24"/>
          <w:szCs w:val="24"/>
        </w:rPr>
        <w:t>For the first time attending a virtual training course i would like to say how well organised it was. The course met all the objectives. well done to the trainers.</w:t>
      </w:r>
      <w:r>
        <w:rPr>
          <w:rFonts w:cs="Arial"/>
          <w:sz w:val="24"/>
          <w:szCs w:val="24"/>
        </w:rPr>
        <w:t>”</w:t>
      </w:r>
    </w:p>
    <w:p w14:paraId="799C963F" w14:textId="77777777" w:rsidR="007C09A3" w:rsidRPr="007C09A3" w:rsidRDefault="007C09A3" w:rsidP="007C09A3">
      <w:pPr>
        <w:rPr>
          <w:rFonts w:cs="Arial"/>
          <w:sz w:val="24"/>
          <w:szCs w:val="24"/>
        </w:rPr>
      </w:pPr>
    </w:p>
    <w:p w14:paraId="36742708" w14:textId="5BDB92A9" w:rsidR="007C09A3" w:rsidRDefault="004A7988" w:rsidP="007C09A3">
      <w:pPr>
        <w:rPr>
          <w:rFonts w:cs="Arial"/>
          <w:sz w:val="24"/>
          <w:szCs w:val="24"/>
        </w:rPr>
      </w:pPr>
      <w:r>
        <w:rPr>
          <w:rFonts w:cs="Arial"/>
          <w:sz w:val="24"/>
          <w:szCs w:val="24"/>
        </w:rPr>
        <w:t>“</w:t>
      </w:r>
      <w:r w:rsidR="007C09A3" w:rsidRPr="007C09A3">
        <w:rPr>
          <w:rFonts w:cs="Arial"/>
          <w:sz w:val="24"/>
          <w:szCs w:val="24"/>
        </w:rPr>
        <w:t xml:space="preserve">Just found it difficult online, just my </w:t>
      </w:r>
      <w:proofErr w:type="gramStart"/>
      <w:r w:rsidR="007C09A3" w:rsidRPr="007C09A3">
        <w:rPr>
          <w:rFonts w:cs="Arial"/>
          <w:sz w:val="24"/>
          <w:szCs w:val="24"/>
        </w:rPr>
        <w:t>personal opinion</w:t>
      </w:r>
      <w:proofErr w:type="gramEnd"/>
      <w:r w:rsidR="007C09A3" w:rsidRPr="007C09A3">
        <w:rPr>
          <w:rFonts w:cs="Arial"/>
          <w:sz w:val="24"/>
          <w:szCs w:val="24"/>
        </w:rPr>
        <w:t xml:space="preserve"> of liking training face to face but understand it cannot be helped. Was really useful, trainers were great and covered everything great not skipping any corners.</w:t>
      </w:r>
      <w:r>
        <w:rPr>
          <w:rFonts w:cs="Arial"/>
          <w:sz w:val="24"/>
          <w:szCs w:val="24"/>
        </w:rPr>
        <w:t>”</w:t>
      </w:r>
    </w:p>
    <w:p w14:paraId="7BE2FE65" w14:textId="77777777" w:rsidR="007C09A3" w:rsidRPr="007C09A3" w:rsidRDefault="007C09A3" w:rsidP="007C09A3">
      <w:pPr>
        <w:rPr>
          <w:rFonts w:cs="Arial"/>
          <w:sz w:val="24"/>
          <w:szCs w:val="24"/>
        </w:rPr>
      </w:pPr>
    </w:p>
    <w:p w14:paraId="210A36A0" w14:textId="163AD52F" w:rsidR="007C09A3" w:rsidRPr="007C09A3" w:rsidRDefault="004A7988" w:rsidP="007C09A3">
      <w:pPr>
        <w:rPr>
          <w:rFonts w:cs="Arial"/>
          <w:sz w:val="24"/>
          <w:szCs w:val="24"/>
        </w:rPr>
      </w:pPr>
      <w:r>
        <w:rPr>
          <w:rFonts w:cs="Arial"/>
          <w:sz w:val="24"/>
          <w:szCs w:val="24"/>
        </w:rPr>
        <w:t>“</w:t>
      </w:r>
      <w:r w:rsidR="007C09A3" w:rsidRPr="007C09A3">
        <w:rPr>
          <w:rFonts w:cs="Arial"/>
          <w:sz w:val="24"/>
          <w:szCs w:val="24"/>
        </w:rPr>
        <w:t>Found the opportunities to give our own answers in the chat helpful.</w:t>
      </w:r>
    </w:p>
    <w:p w14:paraId="1FDE4E00" w14:textId="7B0AD578" w:rsidR="007C09A3" w:rsidRDefault="007C09A3" w:rsidP="007C09A3">
      <w:pPr>
        <w:rPr>
          <w:rFonts w:cs="Arial"/>
          <w:sz w:val="24"/>
          <w:szCs w:val="24"/>
        </w:rPr>
      </w:pPr>
      <w:r w:rsidRPr="007C09A3">
        <w:rPr>
          <w:rFonts w:cs="Arial"/>
          <w:sz w:val="24"/>
          <w:szCs w:val="24"/>
        </w:rPr>
        <w:t>Enjoyed it - but being virtual it IS hard to maintain focus, so shorter segments at times.</w:t>
      </w:r>
      <w:r w:rsidR="004A7988">
        <w:rPr>
          <w:rFonts w:cs="Arial"/>
          <w:sz w:val="24"/>
          <w:szCs w:val="24"/>
        </w:rPr>
        <w:t>”</w:t>
      </w:r>
    </w:p>
    <w:p w14:paraId="2E63207B" w14:textId="29A0D952" w:rsidR="007C09A3" w:rsidRPr="007C09A3" w:rsidRDefault="004A7988" w:rsidP="007C09A3">
      <w:pPr>
        <w:rPr>
          <w:rFonts w:cs="Arial"/>
          <w:sz w:val="24"/>
          <w:szCs w:val="24"/>
        </w:rPr>
      </w:pPr>
      <w:r>
        <w:rPr>
          <w:rFonts w:cs="Arial"/>
          <w:sz w:val="24"/>
          <w:szCs w:val="24"/>
        </w:rPr>
        <w:lastRenderedPageBreak/>
        <w:t>“</w:t>
      </w:r>
      <w:r w:rsidR="007C09A3" w:rsidRPr="007C09A3">
        <w:rPr>
          <w:rFonts w:cs="Arial"/>
          <w:sz w:val="24"/>
          <w:szCs w:val="24"/>
        </w:rPr>
        <w:t>The power points were useful with the Threshold and escalation. Interaction is good, especially through the current set up. slides are useful to follow during presentation.</w:t>
      </w:r>
    </w:p>
    <w:p w14:paraId="1995E93C" w14:textId="3CFD037D" w:rsidR="007C09A3" w:rsidRDefault="007C09A3" w:rsidP="007C09A3">
      <w:pPr>
        <w:rPr>
          <w:rFonts w:cs="Arial"/>
          <w:sz w:val="24"/>
          <w:szCs w:val="24"/>
        </w:rPr>
      </w:pPr>
      <w:r w:rsidRPr="007C09A3">
        <w:rPr>
          <w:rFonts w:cs="Arial"/>
          <w:sz w:val="24"/>
          <w:szCs w:val="24"/>
        </w:rPr>
        <w:t>virtual training is difficult to absorb when it’s a long amount of hours</w:t>
      </w:r>
      <w:r w:rsidR="004A7988">
        <w:rPr>
          <w:rFonts w:cs="Arial"/>
          <w:sz w:val="24"/>
          <w:szCs w:val="24"/>
        </w:rPr>
        <w:t>”</w:t>
      </w:r>
      <w:bookmarkStart w:id="0" w:name="_GoBack"/>
      <w:bookmarkEnd w:id="0"/>
    </w:p>
    <w:p w14:paraId="3A6AE843" w14:textId="77777777" w:rsidR="007C09A3" w:rsidRPr="007C09A3" w:rsidRDefault="007C09A3" w:rsidP="007C09A3">
      <w:pPr>
        <w:rPr>
          <w:rFonts w:cs="Arial"/>
          <w:sz w:val="24"/>
          <w:szCs w:val="24"/>
        </w:rPr>
      </w:pPr>
    </w:p>
    <w:p w14:paraId="27216795" w14:textId="55846DAC" w:rsidR="007C09A3" w:rsidRDefault="004A7988" w:rsidP="007C09A3">
      <w:pPr>
        <w:rPr>
          <w:rFonts w:cs="Arial"/>
          <w:sz w:val="24"/>
          <w:szCs w:val="24"/>
        </w:rPr>
      </w:pPr>
      <w:r>
        <w:rPr>
          <w:rFonts w:cs="Arial"/>
          <w:sz w:val="24"/>
          <w:szCs w:val="24"/>
        </w:rPr>
        <w:t>“</w:t>
      </w:r>
      <w:r w:rsidR="007C09A3" w:rsidRPr="007C09A3">
        <w:rPr>
          <w:rFonts w:cs="Arial"/>
          <w:sz w:val="24"/>
          <w:szCs w:val="24"/>
        </w:rPr>
        <w:t>Well done to facilitators today for managing the tech difficulties and keeping the sessions following and interesting. Thank You</w:t>
      </w:r>
      <w:r>
        <w:rPr>
          <w:rFonts w:cs="Arial"/>
          <w:sz w:val="24"/>
          <w:szCs w:val="24"/>
        </w:rPr>
        <w:t>”</w:t>
      </w:r>
    </w:p>
    <w:p w14:paraId="39DF7B9F" w14:textId="77777777" w:rsidR="007C09A3" w:rsidRPr="007C09A3" w:rsidRDefault="007C09A3" w:rsidP="007C09A3">
      <w:pPr>
        <w:rPr>
          <w:rFonts w:cs="Arial"/>
          <w:sz w:val="24"/>
          <w:szCs w:val="24"/>
        </w:rPr>
      </w:pPr>
    </w:p>
    <w:p w14:paraId="478F8F3A" w14:textId="4080C6F9" w:rsidR="007C09A3" w:rsidRDefault="004A7988" w:rsidP="007C09A3">
      <w:pPr>
        <w:rPr>
          <w:rFonts w:cs="Arial"/>
          <w:sz w:val="24"/>
          <w:szCs w:val="24"/>
        </w:rPr>
      </w:pPr>
      <w:r>
        <w:rPr>
          <w:rFonts w:cs="Arial"/>
          <w:sz w:val="24"/>
          <w:szCs w:val="24"/>
        </w:rPr>
        <w:t>“</w:t>
      </w:r>
      <w:r w:rsidR="007C09A3" w:rsidRPr="007C09A3">
        <w:rPr>
          <w:rFonts w:cs="Arial"/>
          <w:sz w:val="24"/>
          <w:szCs w:val="24"/>
        </w:rPr>
        <w:t>Very good training leaving you with a lot to think about.</w:t>
      </w:r>
      <w:r>
        <w:rPr>
          <w:rFonts w:cs="Arial"/>
          <w:sz w:val="24"/>
          <w:szCs w:val="24"/>
        </w:rPr>
        <w:t>”</w:t>
      </w:r>
    </w:p>
    <w:p w14:paraId="1BD5D858" w14:textId="77777777" w:rsidR="007C09A3" w:rsidRPr="007C09A3" w:rsidRDefault="007C09A3" w:rsidP="007C09A3">
      <w:pPr>
        <w:rPr>
          <w:rFonts w:cs="Arial"/>
          <w:sz w:val="24"/>
          <w:szCs w:val="24"/>
        </w:rPr>
      </w:pPr>
    </w:p>
    <w:p w14:paraId="69768493" w14:textId="2E4829BB" w:rsidR="007C09A3" w:rsidRDefault="004A7988" w:rsidP="007C09A3">
      <w:pPr>
        <w:rPr>
          <w:rFonts w:cs="Arial"/>
          <w:sz w:val="24"/>
          <w:szCs w:val="24"/>
        </w:rPr>
      </w:pPr>
      <w:r>
        <w:rPr>
          <w:rFonts w:cs="Arial"/>
          <w:sz w:val="24"/>
          <w:szCs w:val="24"/>
        </w:rPr>
        <w:t>“</w:t>
      </w:r>
      <w:r w:rsidR="007C09A3" w:rsidRPr="007C09A3">
        <w:rPr>
          <w:rFonts w:cs="Arial"/>
          <w:sz w:val="24"/>
          <w:szCs w:val="24"/>
        </w:rPr>
        <w:t>I had my doubts about completing the course remotely, but it was extremely well organised and informative.</w:t>
      </w:r>
      <w:r>
        <w:rPr>
          <w:rFonts w:cs="Arial"/>
          <w:sz w:val="24"/>
          <w:szCs w:val="24"/>
        </w:rPr>
        <w:t>”</w:t>
      </w:r>
    </w:p>
    <w:p w14:paraId="31E31011" w14:textId="77777777" w:rsidR="007C09A3" w:rsidRPr="007C09A3" w:rsidRDefault="007C09A3" w:rsidP="007C09A3">
      <w:pPr>
        <w:rPr>
          <w:rFonts w:cs="Arial"/>
          <w:sz w:val="24"/>
          <w:szCs w:val="24"/>
        </w:rPr>
      </w:pPr>
    </w:p>
    <w:p w14:paraId="02C8F9CF" w14:textId="600CB9CF" w:rsidR="007C09A3" w:rsidRDefault="004A7988" w:rsidP="007C09A3">
      <w:pPr>
        <w:rPr>
          <w:rFonts w:cs="Arial"/>
          <w:sz w:val="24"/>
          <w:szCs w:val="24"/>
        </w:rPr>
      </w:pPr>
      <w:r>
        <w:rPr>
          <w:rFonts w:cs="Arial"/>
          <w:sz w:val="24"/>
          <w:szCs w:val="24"/>
        </w:rPr>
        <w:t>“</w:t>
      </w:r>
      <w:r w:rsidR="007C09A3" w:rsidRPr="007C09A3">
        <w:rPr>
          <w:rFonts w:cs="Arial"/>
          <w:sz w:val="24"/>
          <w:szCs w:val="24"/>
        </w:rPr>
        <w:t>Presenters working under difficult circumstances did an excellent job. answered all questions and were very open and personable</w:t>
      </w:r>
      <w:r>
        <w:rPr>
          <w:rFonts w:cs="Arial"/>
          <w:sz w:val="24"/>
          <w:szCs w:val="24"/>
        </w:rPr>
        <w:t>”</w:t>
      </w:r>
    </w:p>
    <w:p w14:paraId="73773070" w14:textId="77777777" w:rsidR="007C09A3" w:rsidRPr="007C09A3" w:rsidRDefault="007C09A3" w:rsidP="007C09A3">
      <w:pPr>
        <w:rPr>
          <w:rFonts w:cs="Arial"/>
          <w:sz w:val="24"/>
          <w:szCs w:val="24"/>
        </w:rPr>
      </w:pPr>
    </w:p>
    <w:p w14:paraId="73243E15" w14:textId="08681986" w:rsidR="007C09A3" w:rsidRDefault="004A7988" w:rsidP="007C09A3">
      <w:pPr>
        <w:rPr>
          <w:rFonts w:cs="Arial"/>
          <w:sz w:val="24"/>
          <w:szCs w:val="24"/>
        </w:rPr>
      </w:pPr>
      <w:r>
        <w:rPr>
          <w:rFonts w:cs="Arial"/>
          <w:sz w:val="24"/>
          <w:szCs w:val="24"/>
        </w:rPr>
        <w:t>“</w:t>
      </w:r>
      <w:r w:rsidR="007C09A3" w:rsidRPr="007C09A3">
        <w:rPr>
          <w:rFonts w:cs="Arial"/>
          <w:sz w:val="24"/>
          <w:szCs w:val="24"/>
        </w:rPr>
        <w:t>I enjoyed the course and found the insights of others useful and interesting</w:t>
      </w:r>
      <w:r>
        <w:rPr>
          <w:rFonts w:cs="Arial"/>
          <w:sz w:val="24"/>
          <w:szCs w:val="24"/>
        </w:rPr>
        <w:t>”</w:t>
      </w:r>
    </w:p>
    <w:p w14:paraId="55AFEBDA" w14:textId="77777777" w:rsidR="007C09A3" w:rsidRPr="007C09A3" w:rsidRDefault="007C09A3" w:rsidP="007C09A3">
      <w:pPr>
        <w:rPr>
          <w:rFonts w:cs="Arial"/>
          <w:sz w:val="24"/>
          <w:szCs w:val="24"/>
        </w:rPr>
      </w:pPr>
    </w:p>
    <w:p w14:paraId="506E9B33" w14:textId="72CF0161" w:rsidR="007C09A3" w:rsidRPr="007C09A3" w:rsidRDefault="004A7988" w:rsidP="007C09A3">
      <w:pPr>
        <w:rPr>
          <w:rFonts w:cs="Arial"/>
          <w:sz w:val="24"/>
          <w:szCs w:val="24"/>
        </w:rPr>
      </w:pPr>
      <w:r>
        <w:rPr>
          <w:rFonts w:cs="Arial"/>
          <w:sz w:val="24"/>
          <w:szCs w:val="24"/>
        </w:rPr>
        <w:t>“</w:t>
      </w:r>
      <w:r w:rsidR="007C09A3" w:rsidRPr="007C09A3">
        <w:rPr>
          <w:rFonts w:cs="Arial"/>
          <w:sz w:val="24"/>
          <w:szCs w:val="24"/>
        </w:rPr>
        <w:t xml:space="preserve">Well-presented and delivered. The people delivering the training were clearly knowledgeable, experienced and understood how front-line delivery works. </w:t>
      </w:r>
    </w:p>
    <w:p w14:paraId="3E44CFC4" w14:textId="77777777" w:rsidR="007C09A3" w:rsidRPr="007C09A3" w:rsidRDefault="007C09A3" w:rsidP="007C09A3">
      <w:pPr>
        <w:rPr>
          <w:rFonts w:cs="Arial"/>
          <w:sz w:val="24"/>
          <w:szCs w:val="24"/>
        </w:rPr>
      </w:pPr>
      <w:r w:rsidRPr="007C09A3">
        <w:rPr>
          <w:rFonts w:cs="Arial"/>
          <w:sz w:val="24"/>
          <w:szCs w:val="24"/>
        </w:rPr>
        <w:t>Sometimes with training, you are taught theory to put into practice and the real-life examples are lost. The deliverers for this training were able to relate to real cases.</w:t>
      </w:r>
    </w:p>
    <w:p w14:paraId="70E35CAE" w14:textId="77777777" w:rsidR="007C09A3" w:rsidRPr="007C09A3" w:rsidRDefault="007C09A3" w:rsidP="007C09A3">
      <w:pPr>
        <w:rPr>
          <w:rFonts w:cs="Arial"/>
          <w:sz w:val="24"/>
          <w:szCs w:val="24"/>
        </w:rPr>
      </w:pPr>
      <w:r w:rsidRPr="007C09A3">
        <w:rPr>
          <w:rFonts w:cs="Arial"/>
          <w:sz w:val="24"/>
          <w:szCs w:val="24"/>
        </w:rPr>
        <w:t>It may be of use to have a partner from Stoke share in the delivery of the course.</w:t>
      </w:r>
    </w:p>
    <w:p w14:paraId="5D676E2E" w14:textId="0B59EDC6" w:rsidR="007C09A3" w:rsidRDefault="007C09A3" w:rsidP="007C09A3">
      <w:pPr>
        <w:rPr>
          <w:rFonts w:cs="Arial"/>
          <w:sz w:val="24"/>
          <w:szCs w:val="24"/>
        </w:rPr>
      </w:pPr>
      <w:r w:rsidRPr="007C09A3">
        <w:rPr>
          <w:rFonts w:cs="Arial"/>
          <w:sz w:val="24"/>
          <w:szCs w:val="24"/>
        </w:rPr>
        <w:t>The online format of the course was well thought through.</w:t>
      </w:r>
      <w:r w:rsidR="004A7988">
        <w:rPr>
          <w:rFonts w:cs="Arial"/>
          <w:sz w:val="24"/>
          <w:szCs w:val="24"/>
        </w:rPr>
        <w:t>”</w:t>
      </w:r>
    </w:p>
    <w:p w14:paraId="3BDC7D72" w14:textId="77777777" w:rsidR="007C09A3" w:rsidRPr="007C09A3" w:rsidRDefault="007C09A3" w:rsidP="007C09A3">
      <w:pPr>
        <w:rPr>
          <w:rFonts w:cs="Arial"/>
          <w:sz w:val="24"/>
          <w:szCs w:val="24"/>
        </w:rPr>
      </w:pPr>
    </w:p>
    <w:p w14:paraId="63FAB4FF" w14:textId="3A1CE456" w:rsidR="007C09A3" w:rsidRDefault="004A7988" w:rsidP="007C09A3">
      <w:pPr>
        <w:rPr>
          <w:rFonts w:cs="Arial"/>
          <w:sz w:val="24"/>
          <w:szCs w:val="24"/>
        </w:rPr>
      </w:pPr>
      <w:r>
        <w:rPr>
          <w:rFonts w:cs="Arial"/>
          <w:sz w:val="24"/>
          <w:szCs w:val="24"/>
        </w:rPr>
        <w:t>“</w:t>
      </w:r>
      <w:r w:rsidR="007C09A3" w:rsidRPr="007C09A3">
        <w:rPr>
          <w:rFonts w:cs="Arial"/>
          <w:sz w:val="24"/>
          <w:szCs w:val="24"/>
        </w:rPr>
        <w:t>Even though it was delivered online on Teams would it be possible to make some of the sessions more interactive. Potentially working in small groups at points as you can on Zoom?</w:t>
      </w:r>
      <w:r>
        <w:rPr>
          <w:rFonts w:cs="Arial"/>
          <w:sz w:val="24"/>
          <w:szCs w:val="24"/>
        </w:rPr>
        <w:t>”</w:t>
      </w:r>
    </w:p>
    <w:p w14:paraId="688D7002" w14:textId="77777777" w:rsidR="007C09A3" w:rsidRPr="007C09A3" w:rsidRDefault="007C09A3" w:rsidP="007C09A3">
      <w:pPr>
        <w:rPr>
          <w:rFonts w:cs="Arial"/>
          <w:sz w:val="24"/>
          <w:szCs w:val="24"/>
        </w:rPr>
      </w:pPr>
    </w:p>
    <w:p w14:paraId="568B7D2D" w14:textId="78067A7B" w:rsidR="007C09A3" w:rsidRDefault="00DD28A2" w:rsidP="007C09A3">
      <w:pPr>
        <w:rPr>
          <w:rFonts w:cs="Arial"/>
          <w:sz w:val="24"/>
          <w:szCs w:val="24"/>
        </w:rPr>
      </w:pPr>
      <w:r>
        <w:rPr>
          <w:rFonts w:cs="Arial"/>
          <w:sz w:val="24"/>
          <w:szCs w:val="24"/>
        </w:rPr>
        <w:t>“</w:t>
      </w:r>
      <w:r w:rsidR="007C09A3" w:rsidRPr="007C09A3">
        <w:rPr>
          <w:rFonts w:cs="Arial"/>
          <w:sz w:val="24"/>
          <w:szCs w:val="24"/>
        </w:rPr>
        <w:t>I found I was a lot more comfortable working through Teams from home. I didn’t feel intimidated and was able to contribute more using the chat function, rather than face to face.</w:t>
      </w:r>
      <w:r>
        <w:rPr>
          <w:rFonts w:cs="Arial"/>
          <w:sz w:val="24"/>
          <w:szCs w:val="24"/>
        </w:rPr>
        <w:t>”</w:t>
      </w:r>
    </w:p>
    <w:p w14:paraId="5033101B" w14:textId="77777777" w:rsidR="007C09A3" w:rsidRPr="007C09A3" w:rsidRDefault="007C09A3" w:rsidP="007C09A3">
      <w:pPr>
        <w:rPr>
          <w:rFonts w:cs="Arial"/>
          <w:sz w:val="24"/>
          <w:szCs w:val="24"/>
        </w:rPr>
      </w:pPr>
    </w:p>
    <w:p w14:paraId="68183844" w14:textId="77777777" w:rsidR="006D5B07" w:rsidRPr="00D71E38" w:rsidRDefault="006D5B07" w:rsidP="006D5B07">
      <w:pPr>
        <w:rPr>
          <w:rFonts w:cs="Arial"/>
          <w:sz w:val="24"/>
          <w:szCs w:val="24"/>
        </w:rPr>
      </w:pPr>
    </w:p>
    <w:p w14:paraId="5C93634F" w14:textId="77777777" w:rsidR="006D5B07" w:rsidRPr="00B83A35" w:rsidRDefault="006D5B07" w:rsidP="00685BC4">
      <w:pPr>
        <w:pStyle w:val="BodyText"/>
        <w:rPr>
          <w:rFonts w:ascii="Arial" w:hAnsi="Arial" w:cs="Arial"/>
          <w:sz w:val="24"/>
          <w:szCs w:val="24"/>
        </w:rPr>
      </w:pPr>
    </w:p>
    <w:p w14:paraId="1F5201A4" w14:textId="50CDD146" w:rsidR="002B61D2" w:rsidRPr="00B83A35" w:rsidRDefault="002B61D2" w:rsidP="00685BC4">
      <w:pPr>
        <w:pStyle w:val="BodyText"/>
        <w:rPr>
          <w:rFonts w:ascii="Arial" w:hAnsi="Arial" w:cs="Arial"/>
          <w:sz w:val="8"/>
          <w:szCs w:val="8"/>
        </w:rPr>
      </w:pPr>
    </w:p>
    <w:p w14:paraId="4A8B1FCB" w14:textId="30C07A2E" w:rsidR="002B61D2" w:rsidRPr="00D71E38" w:rsidRDefault="002B61D2" w:rsidP="00B83A35">
      <w:pPr>
        <w:pStyle w:val="BodyText"/>
        <w:rPr>
          <w:rFonts w:cs="Arial"/>
          <w:sz w:val="24"/>
          <w:szCs w:val="24"/>
        </w:rPr>
      </w:pPr>
    </w:p>
    <w:sectPr w:rsidR="002B61D2" w:rsidRPr="00D71E38" w:rsidSect="006975B5">
      <w:headerReference w:type="even" r:id="rId7"/>
      <w:headerReference w:type="default" r:id="rId8"/>
      <w:footerReference w:type="even" r:id="rId9"/>
      <w:footerReference w:type="default" r:id="rId10"/>
      <w:headerReference w:type="first" r:id="rId11"/>
      <w:footerReference w:type="first" r:id="rId12"/>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01EE" w14:textId="77777777" w:rsidR="00D77BAB" w:rsidRDefault="00D77BAB" w:rsidP="00816942">
      <w:r>
        <w:separator/>
      </w:r>
    </w:p>
  </w:endnote>
  <w:endnote w:type="continuationSeparator" w:id="0">
    <w:p w14:paraId="1EBF612F" w14:textId="77777777" w:rsidR="00D77BAB" w:rsidRDefault="00D77BAB"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C26" w14:textId="77777777" w:rsidR="00DD28A2" w:rsidRDefault="00DD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8969" w14:textId="20E9FF1E" w:rsidR="00DD28A2" w:rsidRDefault="00DD28A2">
    <w:pPr>
      <w:pStyle w:val="Footer"/>
    </w:pPr>
    <w:r>
      <w:rPr>
        <w:noProof/>
      </w:rPr>
      <mc:AlternateContent>
        <mc:Choice Requires="wps">
          <w:drawing>
            <wp:anchor distT="0" distB="0" distL="114300" distR="114300" simplePos="0" relativeHeight="251660288" behindDoc="0" locked="0" layoutInCell="1" allowOverlap="1" wp14:anchorId="4BECF8BD" wp14:editId="5E8B30D8">
              <wp:simplePos x="0" y="0"/>
              <wp:positionH relativeFrom="column">
                <wp:posOffset>-59055</wp:posOffset>
              </wp:positionH>
              <wp:positionV relativeFrom="paragraph">
                <wp:posOffset>112918</wp:posOffset>
              </wp:positionV>
              <wp:extent cx="6051176" cy="3092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1176" cy="309282"/>
                      </a:xfrm>
                      <a:prstGeom prst="rect">
                        <a:avLst/>
                      </a:prstGeom>
                      <a:noFill/>
                      <a:ln w="6350">
                        <a:noFill/>
                      </a:ln>
                      <a:effectLst/>
                    </wps:spPr>
                    <wps:txbx>
                      <w:txbxContent>
                        <w:p w14:paraId="3CA9B731" w14:textId="16437471" w:rsidR="00DD28A2" w:rsidRDefault="00DD28A2" w:rsidP="00A13081">
                          <w:pPr>
                            <w:pStyle w:val="BasicParagraph"/>
                            <w:suppressAutoHyphens/>
                            <w:rPr>
                              <w:rFonts w:ascii="Century Gothic" w:hAnsi="Century Gothic" w:cs="Century Gothic"/>
                              <w:color w:val="3D3D3F"/>
                              <w:spacing w:val="-6"/>
                              <w:sz w:val="30"/>
                              <w:szCs w:val="30"/>
                            </w:rPr>
                          </w:pPr>
                          <w:proofErr w:type="gramStart"/>
                          <w:r>
                            <w:rPr>
                              <w:rFonts w:ascii="Century Gothic" w:hAnsi="Century Gothic" w:cs="Century Gothic"/>
                              <w:color w:val="3D3D3F"/>
                              <w:spacing w:val="-6"/>
                              <w:sz w:val="30"/>
                              <w:szCs w:val="30"/>
                            </w:rPr>
                            <w:t>www.ssscb.org.uk  |</w:t>
                          </w:r>
                          <w:proofErr w:type="gramEnd"/>
                          <w:r>
                            <w:rPr>
                              <w:rFonts w:ascii="Century Gothic" w:hAnsi="Century Gothic" w:cs="Century Gothic"/>
                              <w:color w:val="3D3D3F"/>
                              <w:spacing w:val="-6"/>
                              <w:sz w:val="30"/>
                              <w:szCs w:val="30"/>
                            </w:rPr>
                            <w:t xml:space="preserve"> </w:t>
                          </w:r>
                          <w:r>
                            <w:rPr>
                              <w:rFonts w:ascii="Century Gothic" w:hAnsi="Century Gothic" w:cs="Century Gothic"/>
                              <w:b/>
                              <w:bCs/>
                              <w:color w:val="3D3D3F"/>
                              <w:spacing w:val="-6"/>
                              <w:sz w:val="30"/>
                              <w:szCs w:val="30"/>
                            </w:rPr>
                            <w:t>Twitter</w:t>
                          </w:r>
                          <w:r>
                            <w:rPr>
                              <w:rFonts w:ascii="Century Gothic" w:hAnsi="Century Gothic" w:cs="Century Gothic"/>
                              <w:color w:val="3D3D3F"/>
                              <w:spacing w:val="-6"/>
                              <w:sz w:val="30"/>
                              <w:szCs w:val="30"/>
                            </w:rPr>
                            <w:t>: @ssscboard</w:t>
                          </w:r>
                        </w:p>
                        <w:p w14:paraId="7B15383C" w14:textId="77777777" w:rsidR="00DD28A2" w:rsidRDefault="00DD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CF8BD" id="_x0000_t202" coordsize="21600,21600" o:spt="202" path="m,l,21600r21600,l21600,xe">
              <v:stroke joinstyle="miter"/>
              <v:path gradientshapeok="t" o:connecttype="rect"/>
            </v:shapetype>
            <v:shape id="Text Box 1" o:spid="_x0000_s1026" type="#_x0000_t202" style="position:absolute;margin-left:-4.65pt;margin-top:8.9pt;width:476.45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" filled="f" stroked="f" strokeweight=".5pt">
              <v:textbox>
                <w:txbxContent>
                  <w:p w14:paraId="3CA9B731" w14:textId="16437471" w:rsidR="00DD28A2" w:rsidRDefault="00DD28A2" w:rsidP="00A13081">
                    <w:pPr>
                      <w:pStyle w:val="BasicParagraph"/>
                      <w:suppressAutoHyphens/>
                      <w:rPr>
                        <w:rFonts w:ascii="Century Gothic" w:hAnsi="Century Gothic" w:cs="Century Gothic"/>
                        <w:color w:val="3D3D3F"/>
                        <w:spacing w:val="-6"/>
                        <w:sz w:val="30"/>
                        <w:szCs w:val="30"/>
                      </w:rPr>
                    </w:pPr>
                    <w:proofErr w:type="gramStart"/>
                    <w:r>
                      <w:rPr>
                        <w:rFonts w:ascii="Century Gothic" w:hAnsi="Century Gothic" w:cs="Century Gothic"/>
                        <w:color w:val="3D3D3F"/>
                        <w:spacing w:val="-6"/>
                        <w:sz w:val="30"/>
                        <w:szCs w:val="30"/>
                      </w:rPr>
                      <w:t>www.ssscb.org.uk  |</w:t>
                    </w:r>
                    <w:proofErr w:type="gramEnd"/>
                    <w:r>
                      <w:rPr>
                        <w:rFonts w:ascii="Century Gothic" w:hAnsi="Century Gothic" w:cs="Century Gothic"/>
                        <w:color w:val="3D3D3F"/>
                        <w:spacing w:val="-6"/>
                        <w:sz w:val="30"/>
                        <w:szCs w:val="30"/>
                      </w:rPr>
                      <w:t xml:space="preserve"> </w:t>
                    </w:r>
                    <w:r>
                      <w:rPr>
                        <w:rFonts w:ascii="Century Gothic" w:hAnsi="Century Gothic" w:cs="Century Gothic"/>
                        <w:b/>
                        <w:bCs/>
                        <w:color w:val="3D3D3F"/>
                        <w:spacing w:val="-6"/>
                        <w:sz w:val="30"/>
                        <w:szCs w:val="30"/>
                      </w:rPr>
                      <w:t>Twitter</w:t>
                    </w:r>
                    <w:r>
                      <w:rPr>
                        <w:rFonts w:ascii="Century Gothic" w:hAnsi="Century Gothic" w:cs="Century Gothic"/>
                        <w:color w:val="3D3D3F"/>
                        <w:spacing w:val="-6"/>
                        <w:sz w:val="30"/>
                        <w:szCs w:val="30"/>
                      </w:rPr>
                      <w:t>: @</w:t>
                    </w:r>
                    <w:proofErr w:type="spellStart"/>
                    <w:r>
                      <w:rPr>
                        <w:rFonts w:ascii="Century Gothic" w:hAnsi="Century Gothic" w:cs="Century Gothic"/>
                        <w:color w:val="3D3D3F"/>
                        <w:spacing w:val="-6"/>
                        <w:sz w:val="30"/>
                        <w:szCs w:val="30"/>
                      </w:rPr>
                      <w:t>ssscboard</w:t>
                    </w:r>
                    <w:proofErr w:type="spellEnd"/>
                  </w:p>
                  <w:p w14:paraId="7B15383C" w14:textId="77777777" w:rsidR="00DD28A2" w:rsidRDefault="00DD28A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8658" w14:textId="77777777" w:rsidR="00DD28A2" w:rsidRDefault="00DD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23BE" w14:textId="77777777" w:rsidR="00D77BAB" w:rsidRDefault="00D77BAB" w:rsidP="00816942">
      <w:r>
        <w:separator/>
      </w:r>
    </w:p>
  </w:footnote>
  <w:footnote w:type="continuationSeparator" w:id="0">
    <w:p w14:paraId="22BA69B9" w14:textId="77777777" w:rsidR="00D77BAB" w:rsidRDefault="00D77BAB"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CBD9" w14:textId="77777777" w:rsidR="00DD28A2" w:rsidRDefault="00DD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3CAA53B8" w:rsidR="00DD28A2" w:rsidRDefault="00DD28A2">
    <w:pPr>
      <w:pStyle w:val="Header"/>
    </w:pPr>
    <w:r>
      <w:rPr>
        <w:noProof/>
      </w:rPr>
      <w:drawing>
        <wp:anchor distT="0" distB="0" distL="114300" distR="114300" simplePos="0" relativeHeight="251659264" behindDoc="1" locked="0" layoutInCell="1" allowOverlap="1" wp14:anchorId="6820F40C" wp14:editId="183D5A07">
          <wp:simplePos x="0" y="0"/>
          <wp:positionH relativeFrom="column">
            <wp:posOffset>-99882</wp:posOffset>
          </wp:positionH>
          <wp:positionV relativeFrom="paragraph">
            <wp:posOffset>-201705</wp:posOffset>
          </wp:positionV>
          <wp:extent cx="7105686" cy="1043475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105686" cy="10434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8EB9" w14:textId="77777777" w:rsidR="00DD28A2" w:rsidRDefault="00DD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1CB9"/>
    <w:multiLevelType w:val="hybridMultilevel"/>
    <w:tmpl w:val="32AC4214"/>
    <w:lvl w:ilvl="0" w:tplc="5DBC71C4">
      <w:start w:val="1"/>
      <w:numFmt w:val="bullet"/>
      <w:lvlText w:val="–"/>
      <w:lvlJc w:val="left"/>
      <w:pPr>
        <w:tabs>
          <w:tab w:val="num" w:pos="720"/>
        </w:tabs>
        <w:ind w:left="720" w:hanging="360"/>
      </w:pPr>
      <w:rPr>
        <w:rFonts w:ascii="Arial" w:hAnsi="Arial" w:hint="default"/>
      </w:rPr>
    </w:lvl>
    <w:lvl w:ilvl="1" w:tplc="C87AA058">
      <w:start w:val="1"/>
      <w:numFmt w:val="bullet"/>
      <w:lvlText w:val="–"/>
      <w:lvlJc w:val="left"/>
      <w:pPr>
        <w:tabs>
          <w:tab w:val="num" w:pos="1440"/>
        </w:tabs>
        <w:ind w:left="1440" w:hanging="360"/>
      </w:pPr>
      <w:rPr>
        <w:rFonts w:ascii="Arial" w:hAnsi="Arial" w:hint="default"/>
      </w:rPr>
    </w:lvl>
    <w:lvl w:ilvl="2" w:tplc="B8786760" w:tentative="1">
      <w:start w:val="1"/>
      <w:numFmt w:val="bullet"/>
      <w:lvlText w:val="–"/>
      <w:lvlJc w:val="left"/>
      <w:pPr>
        <w:tabs>
          <w:tab w:val="num" w:pos="2160"/>
        </w:tabs>
        <w:ind w:left="2160" w:hanging="360"/>
      </w:pPr>
      <w:rPr>
        <w:rFonts w:ascii="Arial" w:hAnsi="Arial" w:hint="default"/>
      </w:rPr>
    </w:lvl>
    <w:lvl w:ilvl="3" w:tplc="45ECF8CC" w:tentative="1">
      <w:start w:val="1"/>
      <w:numFmt w:val="bullet"/>
      <w:lvlText w:val="–"/>
      <w:lvlJc w:val="left"/>
      <w:pPr>
        <w:tabs>
          <w:tab w:val="num" w:pos="2880"/>
        </w:tabs>
        <w:ind w:left="2880" w:hanging="360"/>
      </w:pPr>
      <w:rPr>
        <w:rFonts w:ascii="Arial" w:hAnsi="Arial" w:hint="default"/>
      </w:rPr>
    </w:lvl>
    <w:lvl w:ilvl="4" w:tplc="346A287C" w:tentative="1">
      <w:start w:val="1"/>
      <w:numFmt w:val="bullet"/>
      <w:lvlText w:val="–"/>
      <w:lvlJc w:val="left"/>
      <w:pPr>
        <w:tabs>
          <w:tab w:val="num" w:pos="3600"/>
        </w:tabs>
        <w:ind w:left="3600" w:hanging="360"/>
      </w:pPr>
      <w:rPr>
        <w:rFonts w:ascii="Arial" w:hAnsi="Arial" w:hint="default"/>
      </w:rPr>
    </w:lvl>
    <w:lvl w:ilvl="5" w:tplc="A76C7254" w:tentative="1">
      <w:start w:val="1"/>
      <w:numFmt w:val="bullet"/>
      <w:lvlText w:val="–"/>
      <w:lvlJc w:val="left"/>
      <w:pPr>
        <w:tabs>
          <w:tab w:val="num" w:pos="4320"/>
        </w:tabs>
        <w:ind w:left="4320" w:hanging="360"/>
      </w:pPr>
      <w:rPr>
        <w:rFonts w:ascii="Arial" w:hAnsi="Arial" w:hint="default"/>
      </w:rPr>
    </w:lvl>
    <w:lvl w:ilvl="6" w:tplc="5AD2B7C6" w:tentative="1">
      <w:start w:val="1"/>
      <w:numFmt w:val="bullet"/>
      <w:lvlText w:val="–"/>
      <w:lvlJc w:val="left"/>
      <w:pPr>
        <w:tabs>
          <w:tab w:val="num" w:pos="5040"/>
        </w:tabs>
        <w:ind w:left="5040" w:hanging="360"/>
      </w:pPr>
      <w:rPr>
        <w:rFonts w:ascii="Arial" w:hAnsi="Arial" w:hint="default"/>
      </w:rPr>
    </w:lvl>
    <w:lvl w:ilvl="7" w:tplc="D0DABDFE" w:tentative="1">
      <w:start w:val="1"/>
      <w:numFmt w:val="bullet"/>
      <w:lvlText w:val="–"/>
      <w:lvlJc w:val="left"/>
      <w:pPr>
        <w:tabs>
          <w:tab w:val="num" w:pos="5760"/>
        </w:tabs>
        <w:ind w:left="5760" w:hanging="360"/>
      </w:pPr>
      <w:rPr>
        <w:rFonts w:ascii="Arial" w:hAnsi="Arial" w:hint="default"/>
      </w:rPr>
    </w:lvl>
    <w:lvl w:ilvl="8" w:tplc="33083C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A31830"/>
    <w:multiLevelType w:val="hybridMultilevel"/>
    <w:tmpl w:val="32DC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1742"/>
    <w:multiLevelType w:val="hybridMultilevel"/>
    <w:tmpl w:val="901AC45C"/>
    <w:lvl w:ilvl="0" w:tplc="D4FA2BAA">
      <w:start w:val="30"/>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920FA"/>
    <w:multiLevelType w:val="hybridMultilevel"/>
    <w:tmpl w:val="02AA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30EE0"/>
    <w:rsid w:val="00096D33"/>
    <w:rsid w:val="000E022C"/>
    <w:rsid w:val="00157237"/>
    <w:rsid w:val="001A7613"/>
    <w:rsid w:val="001F2F66"/>
    <w:rsid w:val="002710D3"/>
    <w:rsid w:val="002B61D2"/>
    <w:rsid w:val="00385B47"/>
    <w:rsid w:val="004A7988"/>
    <w:rsid w:val="004E0B91"/>
    <w:rsid w:val="00514FF1"/>
    <w:rsid w:val="0052445E"/>
    <w:rsid w:val="0056339C"/>
    <w:rsid w:val="00584128"/>
    <w:rsid w:val="005C15AF"/>
    <w:rsid w:val="006176C0"/>
    <w:rsid w:val="00652ECB"/>
    <w:rsid w:val="006845AA"/>
    <w:rsid w:val="00685BC4"/>
    <w:rsid w:val="006975B5"/>
    <w:rsid w:val="006A59C4"/>
    <w:rsid w:val="006D5B07"/>
    <w:rsid w:val="007758BE"/>
    <w:rsid w:val="00784C2D"/>
    <w:rsid w:val="007A18DB"/>
    <w:rsid w:val="007C09A3"/>
    <w:rsid w:val="00816942"/>
    <w:rsid w:val="008A3E38"/>
    <w:rsid w:val="009A1676"/>
    <w:rsid w:val="00A13081"/>
    <w:rsid w:val="00AA61DE"/>
    <w:rsid w:val="00AC0F7A"/>
    <w:rsid w:val="00B83A35"/>
    <w:rsid w:val="00BF73C7"/>
    <w:rsid w:val="00BF758B"/>
    <w:rsid w:val="00C00E34"/>
    <w:rsid w:val="00CC7393"/>
    <w:rsid w:val="00D11046"/>
    <w:rsid w:val="00D71E38"/>
    <w:rsid w:val="00D77BAB"/>
    <w:rsid w:val="00D9648F"/>
    <w:rsid w:val="00DB22B4"/>
    <w:rsid w:val="00DD28A2"/>
    <w:rsid w:val="00E14151"/>
    <w:rsid w:val="00E21C57"/>
    <w:rsid w:val="00E349B6"/>
    <w:rsid w:val="00E9106D"/>
    <w:rsid w:val="00ED256F"/>
    <w:rsid w:val="00EE17DE"/>
    <w:rsid w:val="00EE277F"/>
    <w:rsid w:val="00F30312"/>
    <w:rsid w:val="00F35BB9"/>
    <w:rsid w:val="00F54B1C"/>
    <w:rsid w:val="00FC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Default">
    <w:name w:val="Default"/>
    <w:rsid w:val="00F30312"/>
    <w:pPr>
      <w:widowControl/>
      <w:adjustRightInd w:val="0"/>
    </w:pPr>
    <w:rPr>
      <w:rFonts w:ascii="Century Gothic" w:hAnsi="Century Gothic" w:cs="Century Gothic"/>
      <w:color w:val="000000"/>
      <w:sz w:val="24"/>
      <w:szCs w:val="24"/>
      <w:lang w:val="en-GB"/>
    </w:rPr>
  </w:style>
  <w:style w:type="paragraph" w:styleId="BalloonText">
    <w:name w:val="Balloon Text"/>
    <w:basedOn w:val="Normal"/>
    <w:link w:val="BalloonTextChar"/>
    <w:uiPriority w:val="99"/>
    <w:semiHidden/>
    <w:unhideWhenUsed/>
    <w:rsid w:val="0068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AA"/>
    <w:rPr>
      <w:rFonts w:ascii="Segoe UI" w:eastAsia="Century Gothic" w:hAnsi="Segoe UI" w:cs="Segoe UI"/>
      <w:sz w:val="18"/>
      <w:szCs w:val="18"/>
      <w:lang w:val="en-GB" w:eastAsia="en-GB" w:bidi="en-GB"/>
    </w:rPr>
  </w:style>
  <w:style w:type="character" w:styleId="CommentReference">
    <w:name w:val="annotation reference"/>
    <w:basedOn w:val="DefaultParagraphFont"/>
    <w:uiPriority w:val="99"/>
    <w:semiHidden/>
    <w:unhideWhenUsed/>
    <w:rsid w:val="00BF758B"/>
    <w:rPr>
      <w:sz w:val="16"/>
      <w:szCs w:val="16"/>
    </w:rPr>
  </w:style>
  <w:style w:type="paragraph" w:styleId="CommentText">
    <w:name w:val="annotation text"/>
    <w:basedOn w:val="Normal"/>
    <w:link w:val="CommentTextChar"/>
    <w:uiPriority w:val="99"/>
    <w:semiHidden/>
    <w:unhideWhenUsed/>
    <w:rsid w:val="00BF758B"/>
    <w:rPr>
      <w:sz w:val="20"/>
      <w:szCs w:val="20"/>
    </w:rPr>
  </w:style>
  <w:style w:type="character" w:customStyle="1" w:styleId="CommentTextChar">
    <w:name w:val="Comment Text Char"/>
    <w:basedOn w:val="DefaultParagraphFont"/>
    <w:link w:val="CommentText"/>
    <w:uiPriority w:val="99"/>
    <w:semiHidden/>
    <w:rsid w:val="00BF758B"/>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F758B"/>
    <w:rPr>
      <w:b/>
      <w:bCs/>
    </w:rPr>
  </w:style>
  <w:style w:type="character" w:customStyle="1" w:styleId="CommentSubjectChar">
    <w:name w:val="Comment Subject Char"/>
    <w:basedOn w:val="CommentTextChar"/>
    <w:link w:val="CommentSubject"/>
    <w:uiPriority w:val="99"/>
    <w:semiHidden/>
    <w:rsid w:val="00BF758B"/>
    <w:rPr>
      <w:rFonts w:ascii="Century Gothic" w:eastAsia="Century Gothic" w:hAnsi="Century Gothic" w:cs="Century Gothic"/>
      <w:b/>
      <w:bCs/>
      <w:sz w:val="20"/>
      <w:szCs w:val="20"/>
      <w:lang w:val="en-GB" w:eastAsia="en-GB" w:bidi="en-GB"/>
    </w:rPr>
  </w:style>
  <w:style w:type="character" w:styleId="Hyperlink">
    <w:name w:val="Hyperlink"/>
    <w:basedOn w:val="DefaultParagraphFont"/>
    <w:uiPriority w:val="99"/>
    <w:unhideWhenUsed/>
    <w:rsid w:val="007A18DB"/>
    <w:rPr>
      <w:color w:val="0563C1"/>
      <w:u w:val="single"/>
    </w:rPr>
  </w:style>
  <w:style w:type="character" w:styleId="UnresolvedMention">
    <w:name w:val="Unresolved Mention"/>
    <w:basedOn w:val="DefaultParagraphFont"/>
    <w:uiPriority w:val="99"/>
    <w:semiHidden/>
    <w:unhideWhenUsed/>
    <w:rsid w:val="007A18DB"/>
    <w:rPr>
      <w:color w:val="605E5C"/>
      <w:shd w:val="clear" w:color="auto" w:fill="E1DFDD"/>
    </w:rPr>
  </w:style>
  <w:style w:type="paragraph" w:styleId="NormalWeb">
    <w:name w:val="Normal (Web)"/>
    <w:basedOn w:val="Normal"/>
    <w:rsid w:val="00AA61D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68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9144">
      <w:bodyDiv w:val="1"/>
      <w:marLeft w:val="0"/>
      <w:marRight w:val="0"/>
      <w:marTop w:val="0"/>
      <w:marBottom w:val="0"/>
      <w:divBdr>
        <w:top w:val="none" w:sz="0" w:space="0" w:color="auto"/>
        <w:left w:val="none" w:sz="0" w:space="0" w:color="auto"/>
        <w:bottom w:val="none" w:sz="0" w:space="0" w:color="auto"/>
        <w:right w:val="none" w:sz="0" w:space="0" w:color="auto"/>
      </w:divBdr>
    </w:div>
    <w:div w:id="67120076">
      <w:bodyDiv w:val="1"/>
      <w:marLeft w:val="0"/>
      <w:marRight w:val="0"/>
      <w:marTop w:val="0"/>
      <w:marBottom w:val="0"/>
      <w:divBdr>
        <w:top w:val="none" w:sz="0" w:space="0" w:color="auto"/>
        <w:left w:val="none" w:sz="0" w:space="0" w:color="auto"/>
        <w:bottom w:val="none" w:sz="0" w:space="0" w:color="auto"/>
        <w:right w:val="none" w:sz="0" w:space="0" w:color="auto"/>
      </w:divBdr>
    </w:div>
    <w:div w:id="76287237">
      <w:bodyDiv w:val="1"/>
      <w:marLeft w:val="0"/>
      <w:marRight w:val="0"/>
      <w:marTop w:val="0"/>
      <w:marBottom w:val="0"/>
      <w:divBdr>
        <w:top w:val="none" w:sz="0" w:space="0" w:color="auto"/>
        <w:left w:val="none" w:sz="0" w:space="0" w:color="auto"/>
        <w:bottom w:val="none" w:sz="0" w:space="0" w:color="auto"/>
        <w:right w:val="none" w:sz="0" w:space="0" w:color="auto"/>
      </w:divBdr>
    </w:div>
    <w:div w:id="189994796">
      <w:bodyDiv w:val="1"/>
      <w:marLeft w:val="0"/>
      <w:marRight w:val="0"/>
      <w:marTop w:val="0"/>
      <w:marBottom w:val="0"/>
      <w:divBdr>
        <w:top w:val="none" w:sz="0" w:space="0" w:color="auto"/>
        <w:left w:val="none" w:sz="0" w:space="0" w:color="auto"/>
        <w:bottom w:val="none" w:sz="0" w:space="0" w:color="auto"/>
        <w:right w:val="none" w:sz="0" w:space="0" w:color="auto"/>
      </w:divBdr>
    </w:div>
    <w:div w:id="329530030">
      <w:bodyDiv w:val="1"/>
      <w:marLeft w:val="0"/>
      <w:marRight w:val="0"/>
      <w:marTop w:val="0"/>
      <w:marBottom w:val="0"/>
      <w:divBdr>
        <w:top w:val="none" w:sz="0" w:space="0" w:color="auto"/>
        <w:left w:val="none" w:sz="0" w:space="0" w:color="auto"/>
        <w:bottom w:val="none" w:sz="0" w:space="0" w:color="auto"/>
        <w:right w:val="none" w:sz="0" w:space="0" w:color="auto"/>
      </w:divBdr>
    </w:div>
    <w:div w:id="355153174">
      <w:bodyDiv w:val="1"/>
      <w:marLeft w:val="0"/>
      <w:marRight w:val="0"/>
      <w:marTop w:val="0"/>
      <w:marBottom w:val="0"/>
      <w:divBdr>
        <w:top w:val="none" w:sz="0" w:space="0" w:color="auto"/>
        <w:left w:val="none" w:sz="0" w:space="0" w:color="auto"/>
        <w:bottom w:val="none" w:sz="0" w:space="0" w:color="auto"/>
        <w:right w:val="none" w:sz="0" w:space="0" w:color="auto"/>
      </w:divBdr>
    </w:div>
    <w:div w:id="406152195">
      <w:bodyDiv w:val="1"/>
      <w:marLeft w:val="0"/>
      <w:marRight w:val="0"/>
      <w:marTop w:val="0"/>
      <w:marBottom w:val="0"/>
      <w:divBdr>
        <w:top w:val="none" w:sz="0" w:space="0" w:color="auto"/>
        <w:left w:val="none" w:sz="0" w:space="0" w:color="auto"/>
        <w:bottom w:val="none" w:sz="0" w:space="0" w:color="auto"/>
        <w:right w:val="none" w:sz="0" w:space="0" w:color="auto"/>
      </w:divBdr>
    </w:div>
    <w:div w:id="408504390">
      <w:bodyDiv w:val="1"/>
      <w:marLeft w:val="0"/>
      <w:marRight w:val="0"/>
      <w:marTop w:val="0"/>
      <w:marBottom w:val="0"/>
      <w:divBdr>
        <w:top w:val="none" w:sz="0" w:space="0" w:color="auto"/>
        <w:left w:val="none" w:sz="0" w:space="0" w:color="auto"/>
        <w:bottom w:val="none" w:sz="0" w:space="0" w:color="auto"/>
        <w:right w:val="none" w:sz="0" w:space="0" w:color="auto"/>
      </w:divBdr>
    </w:div>
    <w:div w:id="427697658">
      <w:bodyDiv w:val="1"/>
      <w:marLeft w:val="0"/>
      <w:marRight w:val="0"/>
      <w:marTop w:val="0"/>
      <w:marBottom w:val="0"/>
      <w:divBdr>
        <w:top w:val="none" w:sz="0" w:space="0" w:color="auto"/>
        <w:left w:val="none" w:sz="0" w:space="0" w:color="auto"/>
        <w:bottom w:val="none" w:sz="0" w:space="0" w:color="auto"/>
        <w:right w:val="none" w:sz="0" w:space="0" w:color="auto"/>
      </w:divBdr>
    </w:div>
    <w:div w:id="454522019">
      <w:bodyDiv w:val="1"/>
      <w:marLeft w:val="0"/>
      <w:marRight w:val="0"/>
      <w:marTop w:val="0"/>
      <w:marBottom w:val="0"/>
      <w:divBdr>
        <w:top w:val="none" w:sz="0" w:space="0" w:color="auto"/>
        <w:left w:val="none" w:sz="0" w:space="0" w:color="auto"/>
        <w:bottom w:val="none" w:sz="0" w:space="0" w:color="auto"/>
        <w:right w:val="none" w:sz="0" w:space="0" w:color="auto"/>
      </w:divBdr>
    </w:div>
    <w:div w:id="480922640">
      <w:bodyDiv w:val="1"/>
      <w:marLeft w:val="0"/>
      <w:marRight w:val="0"/>
      <w:marTop w:val="0"/>
      <w:marBottom w:val="0"/>
      <w:divBdr>
        <w:top w:val="none" w:sz="0" w:space="0" w:color="auto"/>
        <w:left w:val="none" w:sz="0" w:space="0" w:color="auto"/>
        <w:bottom w:val="none" w:sz="0" w:space="0" w:color="auto"/>
        <w:right w:val="none" w:sz="0" w:space="0" w:color="auto"/>
      </w:divBdr>
    </w:div>
    <w:div w:id="497036853">
      <w:bodyDiv w:val="1"/>
      <w:marLeft w:val="0"/>
      <w:marRight w:val="0"/>
      <w:marTop w:val="0"/>
      <w:marBottom w:val="0"/>
      <w:divBdr>
        <w:top w:val="none" w:sz="0" w:space="0" w:color="auto"/>
        <w:left w:val="none" w:sz="0" w:space="0" w:color="auto"/>
        <w:bottom w:val="none" w:sz="0" w:space="0" w:color="auto"/>
        <w:right w:val="none" w:sz="0" w:space="0" w:color="auto"/>
      </w:divBdr>
    </w:div>
    <w:div w:id="516045472">
      <w:bodyDiv w:val="1"/>
      <w:marLeft w:val="0"/>
      <w:marRight w:val="0"/>
      <w:marTop w:val="0"/>
      <w:marBottom w:val="0"/>
      <w:divBdr>
        <w:top w:val="none" w:sz="0" w:space="0" w:color="auto"/>
        <w:left w:val="none" w:sz="0" w:space="0" w:color="auto"/>
        <w:bottom w:val="none" w:sz="0" w:space="0" w:color="auto"/>
        <w:right w:val="none" w:sz="0" w:space="0" w:color="auto"/>
      </w:divBdr>
    </w:div>
    <w:div w:id="535046927">
      <w:bodyDiv w:val="1"/>
      <w:marLeft w:val="0"/>
      <w:marRight w:val="0"/>
      <w:marTop w:val="0"/>
      <w:marBottom w:val="0"/>
      <w:divBdr>
        <w:top w:val="none" w:sz="0" w:space="0" w:color="auto"/>
        <w:left w:val="none" w:sz="0" w:space="0" w:color="auto"/>
        <w:bottom w:val="none" w:sz="0" w:space="0" w:color="auto"/>
        <w:right w:val="none" w:sz="0" w:space="0" w:color="auto"/>
      </w:divBdr>
    </w:div>
    <w:div w:id="551160679">
      <w:bodyDiv w:val="1"/>
      <w:marLeft w:val="0"/>
      <w:marRight w:val="0"/>
      <w:marTop w:val="0"/>
      <w:marBottom w:val="0"/>
      <w:divBdr>
        <w:top w:val="none" w:sz="0" w:space="0" w:color="auto"/>
        <w:left w:val="none" w:sz="0" w:space="0" w:color="auto"/>
        <w:bottom w:val="none" w:sz="0" w:space="0" w:color="auto"/>
        <w:right w:val="none" w:sz="0" w:space="0" w:color="auto"/>
      </w:divBdr>
    </w:div>
    <w:div w:id="557473590">
      <w:bodyDiv w:val="1"/>
      <w:marLeft w:val="0"/>
      <w:marRight w:val="0"/>
      <w:marTop w:val="0"/>
      <w:marBottom w:val="0"/>
      <w:divBdr>
        <w:top w:val="none" w:sz="0" w:space="0" w:color="auto"/>
        <w:left w:val="none" w:sz="0" w:space="0" w:color="auto"/>
        <w:bottom w:val="none" w:sz="0" w:space="0" w:color="auto"/>
        <w:right w:val="none" w:sz="0" w:space="0" w:color="auto"/>
      </w:divBdr>
    </w:div>
    <w:div w:id="607473143">
      <w:bodyDiv w:val="1"/>
      <w:marLeft w:val="0"/>
      <w:marRight w:val="0"/>
      <w:marTop w:val="0"/>
      <w:marBottom w:val="0"/>
      <w:divBdr>
        <w:top w:val="none" w:sz="0" w:space="0" w:color="auto"/>
        <w:left w:val="none" w:sz="0" w:space="0" w:color="auto"/>
        <w:bottom w:val="none" w:sz="0" w:space="0" w:color="auto"/>
        <w:right w:val="none" w:sz="0" w:space="0" w:color="auto"/>
      </w:divBdr>
    </w:div>
    <w:div w:id="615983108">
      <w:bodyDiv w:val="1"/>
      <w:marLeft w:val="0"/>
      <w:marRight w:val="0"/>
      <w:marTop w:val="0"/>
      <w:marBottom w:val="0"/>
      <w:divBdr>
        <w:top w:val="none" w:sz="0" w:space="0" w:color="auto"/>
        <w:left w:val="none" w:sz="0" w:space="0" w:color="auto"/>
        <w:bottom w:val="none" w:sz="0" w:space="0" w:color="auto"/>
        <w:right w:val="none" w:sz="0" w:space="0" w:color="auto"/>
      </w:divBdr>
    </w:div>
    <w:div w:id="619529863">
      <w:bodyDiv w:val="1"/>
      <w:marLeft w:val="0"/>
      <w:marRight w:val="0"/>
      <w:marTop w:val="0"/>
      <w:marBottom w:val="0"/>
      <w:divBdr>
        <w:top w:val="none" w:sz="0" w:space="0" w:color="auto"/>
        <w:left w:val="none" w:sz="0" w:space="0" w:color="auto"/>
        <w:bottom w:val="none" w:sz="0" w:space="0" w:color="auto"/>
        <w:right w:val="none" w:sz="0" w:space="0" w:color="auto"/>
      </w:divBdr>
    </w:div>
    <w:div w:id="638265033">
      <w:bodyDiv w:val="1"/>
      <w:marLeft w:val="0"/>
      <w:marRight w:val="0"/>
      <w:marTop w:val="0"/>
      <w:marBottom w:val="0"/>
      <w:divBdr>
        <w:top w:val="none" w:sz="0" w:space="0" w:color="auto"/>
        <w:left w:val="none" w:sz="0" w:space="0" w:color="auto"/>
        <w:bottom w:val="none" w:sz="0" w:space="0" w:color="auto"/>
        <w:right w:val="none" w:sz="0" w:space="0" w:color="auto"/>
      </w:divBdr>
    </w:div>
    <w:div w:id="719406521">
      <w:bodyDiv w:val="1"/>
      <w:marLeft w:val="0"/>
      <w:marRight w:val="0"/>
      <w:marTop w:val="0"/>
      <w:marBottom w:val="0"/>
      <w:divBdr>
        <w:top w:val="none" w:sz="0" w:space="0" w:color="auto"/>
        <w:left w:val="none" w:sz="0" w:space="0" w:color="auto"/>
        <w:bottom w:val="none" w:sz="0" w:space="0" w:color="auto"/>
        <w:right w:val="none" w:sz="0" w:space="0" w:color="auto"/>
      </w:divBdr>
    </w:div>
    <w:div w:id="740638590">
      <w:bodyDiv w:val="1"/>
      <w:marLeft w:val="0"/>
      <w:marRight w:val="0"/>
      <w:marTop w:val="0"/>
      <w:marBottom w:val="0"/>
      <w:divBdr>
        <w:top w:val="none" w:sz="0" w:space="0" w:color="auto"/>
        <w:left w:val="none" w:sz="0" w:space="0" w:color="auto"/>
        <w:bottom w:val="none" w:sz="0" w:space="0" w:color="auto"/>
        <w:right w:val="none" w:sz="0" w:space="0" w:color="auto"/>
      </w:divBdr>
    </w:div>
    <w:div w:id="766343259">
      <w:bodyDiv w:val="1"/>
      <w:marLeft w:val="0"/>
      <w:marRight w:val="0"/>
      <w:marTop w:val="0"/>
      <w:marBottom w:val="0"/>
      <w:divBdr>
        <w:top w:val="none" w:sz="0" w:space="0" w:color="auto"/>
        <w:left w:val="none" w:sz="0" w:space="0" w:color="auto"/>
        <w:bottom w:val="none" w:sz="0" w:space="0" w:color="auto"/>
        <w:right w:val="none" w:sz="0" w:space="0" w:color="auto"/>
      </w:divBdr>
    </w:div>
    <w:div w:id="875391617">
      <w:bodyDiv w:val="1"/>
      <w:marLeft w:val="0"/>
      <w:marRight w:val="0"/>
      <w:marTop w:val="0"/>
      <w:marBottom w:val="0"/>
      <w:divBdr>
        <w:top w:val="none" w:sz="0" w:space="0" w:color="auto"/>
        <w:left w:val="none" w:sz="0" w:space="0" w:color="auto"/>
        <w:bottom w:val="none" w:sz="0" w:space="0" w:color="auto"/>
        <w:right w:val="none" w:sz="0" w:space="0" w:color="auto"/>
      </w:divBdr>
    </w:div>
    <w:div w:id="890732221">
      <w:bodyDiv w:val="1"/>
      <w:marLeft w:val="0"/>
      <w:marRight w:val="0"/>
      <w:marTop w:val="0"/>
      <w:marBottom w:val="0"/>
      <w:divBdr>
        <w:top w:val="none" w:sz="0" w:space="0" w:color="auto"/>
        <w:left w:val="none" w:sz="0" w:space="0" w:color="auto"/>
        <w:bottom w:val="none" w:sz="0" w:space="0" w:color="auto"/>
        <w:right w:val="none" w:sz="0" w:space="0" w:color="auto"/>
      </w:divBdr>
    </w:div>
    <w:div w:id="935792801">
      <w:bodyDiv w:val="1"/>
      <w:marLeft w:val="0"/>
      <w:marRight w:val="0"/>
      <w:marTop w:val="0"/>
      <w:marBottom w:val="0"/>
      <w:divBdr>
        <w:top w:val="none" w:sz="0" w:space="0" w:color="auto"/>
        <w:left w:val="none" w:sz="0" w:space="0" w:color="auto"/>
        <w:bottom w:val="none" w:sz="0" w:space="0" w:color="auto"/>
        <w:right w:val="none" w:sz="0" w:space="0" w:color="auto"/>
      </w:divBdr>
    </w:div>
    <w:div w:id="939602986">
      <w:bodyDiv w:val="1"/>
      <w:marLeft w:val="0"/>
      <w:marRight w:val="0"/>
      <w:marTop w:val="0"/>
      <w:marBottom w:val="0"/>
      <w:divBdr>
        <w:top w:val="none" w:sz="0" w:space="0" w:color="auto"/>
        <w:left w:val="none" w:sz="0" w:space="0" w:color="auto"/>
        <w:bottom w:val="none" w:sz="0" w:space="0" w:color="auto"/>
        <w:right w:val="none" w:sz="0" w:space="0" w:color="auto"/>
      </w:divBdr>
    </w:div>
    <w:div w:id="982347117">
      <w:bodyDiv w:val="1"/>
      <w:marLeft w:val="0"/>
      <w:marRight w:val="0"/>
      <w:marTop w:val="0"/>
      <w:marBottom w:val="0"/>
      <w:divBdr>
        <w:top w:val="none" w:sz="0" w:space="0" w:color="auto"/>
        <w:left w:val="none" w:sz="0" w:space="0" w:color="auto"/>
        <w:bottom w:val="none" w:sz="0" w:space="0" w:color="auto"/>
        <w:right w:val="none" w:sz="0" w:space="0" w:color="auto"/>
      </w:divBdr>
    </w:div>
    <w:div w:id="1024862838">
      <w:bodyDiv w:val="1"/>
      <w:marLeft w:val="0"/>
      <w:marRight w:val="0"/>
      <w:marTop w:val="0"/>
      <w:marBottom w:val="0"/>
      <w:divBdr>
        <w:top w:val="none" w:sz="0" w:space="0" w:color="auto"/>
        <w:left w:val="none" w:sz="0" w:space="0" w:color="auto"/>
        <w:bottom w:val="none" w:sz="0" w:space="0" w:color="auto"/>
        <w:right w:val="none" w:sz="0" w:space="0" w:color="auto"/>
      </w:divBdr>
    </w:div>
    <w:div w:id="1050691842">
      <w:bodyDiv w:val="1"/>
      <w:marLeft w:val="0"/>
      <w:marRight w:val="0"/>
      <w:marTop w:val="0"/>
      <w:marBottom w:val="0"/>
      <w:divBdr>
        <w:top w:val="none" w:sz="0" w:space="0" w:color="auto"/>
        <w:left w:val="none" w:sz="0" w:space="0" w:color="auto"/>
        <w:bottom w:val="none" w:sz="0" w:space="0" w:color="auto"/>
        <w:right w:val="none" w:sz="0" w:space="0" w:color="auto"/>
      </w:divBdr>
    </w:div>
    <w:div w:id="1059748597">
      <w:bodyDiv w:val="1"/>
      <w:marLeft w:val="0"/>
      <w:marRight w:val="0"/>
      <w:marTop w:val="0"/>
      <w:marBottom w:val="0"/>
      <w:divBdr>
        <w:top w:val="none" w:sz="0" w:space="0" w:color="auto"/>
        <w:left w:val="none" w:sz="0" w:space="0" w:color="auto"/>
        <w:bottom w:val="none" w:sz="0" w:space="0" w:color="auto"/>
        <w:right w:val="none" w:sz="0" w:space="0" w:color="auto"/>
      </w:divBdr>
      <w:divsChild>
        <w:div w:id="780997570">
          <w:marLeft w:val="1166"/>
          <w:marRight w:val="0"/>
          <w:marTop w:val="134"/>
          <w:marBottom w:val="0"/>
          <w:divBdr>
            <w:top w:val="none" w:sz="0" w:space="0" w:color="auto"/>
            <w:left w:val="none" w:sz="0" w:space="0" w:color="auto"/>
            <w:bottom w:val="none" w:sz="0" w:space="0" w:color="auto"/>
            <w:right w:val="none" w:sz="0" w:space="0" w:color="auto"/>
          </w:divBdr>
        </w:div>
        <w:div w:id="301470978">
          <w:marLeft w:val="1166"/>
          <w:marRight w:val="0"/>
          <w:marTop w:val="134"/>
          <w:marBottom w:val="0"/>
          <w:divBdr>
            <w:top w:val="none" w:sz="0" w:space="0" w:color="auto"/>
            <w:left w:val="none" w:sz="0" w:space="0" w:color="auto"/>
            <w:bottom w:val="none" w:sz="0" w:space="0" w:color="auto"/>
            <w:right w:val="none" w:sz="0" w:space="0" w:color="auto"/>
          </w:divBdr>
        </w:div>
        <w:div w:id="492993445">
          <w:marLeft w:val="1166"/>
          <w:marRight w:val="0"/>
          <w:marTop w:val="134"/>
          <w:marBottom w:val="0"/>
          <w:divBdr>
            <w:top w:val="none" w:sz="0" w:space="0" w:color="auto"/>
            <w:left w:val="none" w:sz="0" w:space="0" w:color="auto"/>
            <w:bottom w:val="none" w:sz="0" w:space="0" w:color="auto"/>
            <w:right w:val="none" w:sz="0" w:space="0" w:color="auto"/>
          </w:divBdr>
        </w:div>
        <w:div w:id="581914376">
          <w:marLeft w:val="1166"/>
          <w:marRight w:val="0"/>
          <w:marTop w:val="134"/>
          <w:marBottom w:val="0"/>
          <w:divBdr>
            <w:top w:val="none" w:sz="0" w:space="0" w:color="auto"/>
            <w:left w:val="none" w:sz="0" w:space="0" w:color="auto"/>
            <w:bottom w:val="none" w:sz="0" w:space="0" w:color="auto"/>
            <w:right w:val="none" w:sz="0" w:space="0" w:color="auto"/>
          </w:divBdr>
        </w:div>
        <w:div w:id="2064600661">
          <w:marLeft w:val="1166"/>
          <w:marRight w:val="0"/>
          <w:marTop w:val="134"/>
          <w:marBottom w:val="0"/>
          <w:divBdr>
            <w:top w:val="none" w:sz="0" w:space="0" w:color="auto"/>
            <w:left w:val="none" w:sz="0" w:space="0" w:color="auto"/>
            <w:bottom w:val="none" w:sz="0" w:space="0" w:color="auto"/>
            <w:right w:val="none" w:sz="0" w:space="0" w:color="auto"/>
          </w:divBdr>
        </w:div>
        <w:div w:id="1420247730">
          <w:marLeft w:val="1166"/>
          <w:marRight w:val="0"/>
          <w:marTop w:val="134"/>
          <w:marBottom w:val="0"/>
          <w:divBdr>
            <w:top w:val="none" w:sz="0" w:space="0" w:color="auto"/>
            <w:left w:val="none" w:sz="0" w:space="0" w:color="auto"/>
            <w:bottom w:val="none" w:sz="0" w:space="0" w:color="auto"/>
            <w:right w:val="none" w:sz="0" w:space="0" w:color="auto"/>
          </w:divBdr>
        </w:div>
      </w:divsChild>
    </w:div>
    <w:div w:id="1068577522">
      <w:bodyDiv w:val="1"/>
      <w:marLeft w:val="0"/>
      <w:marRight w:val="0"/>
      <w:marTop w:val="0"/>
      <w:marBottom w:val="0"/>
      <w:divBdr>
        <w:top w:val="none" w:sz="0" w:space="0" w:color="auto"/>
        <w:left w:val="none" w:sz="0" w:space="0" w:color="auto"/>
        <w:bottom w:val="none" w:sz="0" w:space="0" w:color="auto"/>
        <w:right w:val="none" w:sz="0" w:space="0" w:color="auto"/>
      </w:divBdr>
    </w:div>
    <w:div w:id="1093697295">
      <w:bodyDiv w:val="1"/>
      <w:marLeft w:val="0"/>
      <w:marRight w:val="0"/>
      <w:marTop w:val="0"/>
      <w:marBottom w:val="0"/>
      <w:divBdr>
        <w:top w:val="none" w:sz="0" w:space="0" w:color="auto"/>
        <w:left w:val="none" w:sz="0" w:space="0" w:color="auto"/>
        <w:bottom w:val="none" w:sz="0" w:space="0" w:color="auto"/>
        <w:right w:val="none" w:sz="0" w:space="0" w:color="auto"/>
      </w:divBdr>
    </w:div>
    <w:div w:id="1113982797">
      <w:bodyDiv w:val="1"/>
      <w:marLeft w:val="0"/>
      <w:marRight w:val="0"/>
      <w:marTop w:val="0"/>
      <w:marBottom w:val="0"/>
      <w:divBdr>
        <w:top w:val="none" w:sz="0" w:space="0" w:color="auto"/>
        <w:left w:val="none" w:sz="0" w:space="0" w:color="auto"/>
        <w:bottom w:val="none" w:sz="0" w:space="0" w:color="auto"/>
        <w:right w:val="none" w:sz="0" w:space="0" w:color="auto"/>
      </w:divBdr>
    </w:div>
    <w:div w:id="1199390766">
      <w:bodyDiv w:val="1"/>
      <w:marLeft w:val="0"/>
      <w:marRight w:val="0"/>
      <w:marTop w:val="0"/>
      <w:marBottom w:val="0"/>
      <w:divBdr>
        <w:top w:val="none" w:sz="0" w:space="0" w:color="auto"/>
        <w:left w:val="none" w:sz="0" w:space="0" w:color="auto"/>
        <w:bottom w:val="none" w:sz="0" w:space="0" w:color="auto"/>
        <w:right w:val="none" w:sz="0" w:space="0" w:color="auto"/>
      </w:divBdr>
    </w:div>
    <w:div w:id="1265571226">
      <w:bodyDiv w:val="1"/>
      <w:marLeft w:val="0"/>
      <w:marRight w:val="0"/>
      <w:marTop w:val="0"/>
      <w:marBottom w:val="0"/>
      <w:divBdr>
        <w:top w:val="none" w:sz="0" w:space="0" w:color="auto"/>
        <w:left w:val="none" w:sz="0" w:space="0" w:color="auto"/>
        <w:bottom w:val="none" w:sz="0" w:space="0" w:color="auto"/>
        <w:right w:val="none" w:sz="0" w:space="0" w:color="auto"/>
      </w:divBdr>
    </w:div>
    <w:div w:id="1266964976">
      <w:bodyDiv w:val="1"/>
      <w:marLeft w:val="0"/>
      <w:marRight w:val="0"/>
      <w:marTop w:val="0"/>
      <w:marBottom w:val="0"/>
      <w:divBdr>
        <w:top w:val="none" w:sz="0" w:space="0" w:color="auto"/>
        <w:left w:val="none" w:sz="0" w:space="0" w:color="auto"/>
        <w:bottom w:val="none" w:sz="0" w:space="0" w:color="auto"/>
        <w:right w:val="none" w:sz="0" w:space="0" w:color="auto"/>
      </w:divBdr>
    </w:div>
    <w:div w:id="1283346285">
      <w:bodyDiv w:val="1"/>
      <w:marLeft w:val="0"/>
      <w:marRight w:val="0"/>
      <w:marTop w:val="0"/>
      <w:marBottom w:val="0"/>
      <w:divBdr>
        <w:top w:val="none" w:sz="0" w:space="0" w:color="auto"/>
        <w:left w:val="none" w:sz="0" w:space="0" w:color="auto"/>
        <w:bottom w:val="none" w:sz="0" w:space="0" w:color="auto"/>
        <w:right w:val="none" w:sz="0" w:space="0" w:color="auto"/>
      </w:divBdr>
    </w:div>
    <w:div w:id="1316253410">
      <w:bodyDiv w:val="1"/>
      <w:marLeft w:val="0"/>
      <w:marRight w:val="0"/>
      <w:marTop w:val="0"/>
      <w:marBottom w:val="0"/>
      <w:divBdr>
        <w:top w:val="none" w:sz="0" w:space="0" w:color="auto"/>
        <w:left w:val="none" w:sz="0" w:space="0" w:color="auto"/>
        <w:bottom w:val="none" w:sz="0" w:space="0" w:color="auto"/>
        <w:right w:val="none" w:sz="0" w:space="0" w:color="auto"/>
      </w:divBdr>
    </w:div>
    <w:div w:id="1323850989">
      <w:bodyDiv w:val="1"/>
      <w:marLeft w:val="0"/>
      <w:marRight w:val="0"/>
      <w:marTop w:val="0"/>
      <w:marBottom w:val="0"/>
      <w:divBdr>
        <w:top w:val="none" w:sz="0" w:space="0" w:color="auto"/>
        <w:left w:val="none" w:sz="0" w:space="0" w:color="auto"/>
        <w:bottom w:val="none" w:sz="0" w:space="0" w:color="auto"/>
        <w:right w:val="none" w:sz="0" w:space="0" w:color="auto"/>
      </w:divBdr>
    </w:div>
    <w:div w:id="1327780387">
      <w:bodyDiv w:val="1"/>
      <w:marLeft w:val="0"/>
      <w:marRight w:val="0"/>
      <w:marTop w:val="0"/>
      <w:marBottom w:val="0"/>
      <w:divBdr>
        <w:top w:val="none" w:sz="0" w:space="0" w:color="auto"/>
        <w:left w:val="none" w:sz="0" w:space="0" w:color="auto"/>
        <w:bottom w:val="none" w:sz="0" w:space="0" w:color="auto"/>
        <w:right w:val="none" w:sz="0" w:space="0" w:color="auto"/>
      </w:divBdr>
    </w:div>
    <w:div w:id="1342313047">
      <w:bodyDiv w:val="1"/>
      <w:marLeft w:val="0"/>
      <w:marRight w:val="0"/>
      <w:marTop w:val="0"/>
      <w:marBottom w:val="0"/>
      <w:divBdr>
        <w:top w:val="none" w:sz="0" w:space="0" w:color="auto"/>
        <w:left w:val="none" w:sz="0" w:space="0" w:color="auto"/>
        <w:bottom w:val="none" w:sz="0" w:space="0" w:color="auto"/>
        <w:right w:val="none" w:sz="0" w:space="0" w:color="auto"/>
      </w:divBdr>
    </w:div>
    <w:div w:id="1361589549">
      <w:bodyDiv w:val="1"/>
      <w:marLeft w:val="0"/>
      <w:marRight w:val="0"/>
      <w:marTop w:val="0"/>
      <w:marBottom w:val="0"/>
      <w:divBdr>
        <w:top w:val="none" w:sz="0" w:space="0" w:color="auto"/>
        <w:left w:val="none" w:sz="0" w:space="0" w:color="auto"/>
        <w:bottom w:val="none" w:sz="0" w:space="0" w:color="auto"/>
        <w:right w:val="none" w:sz="0" w:space="0" w:color="auto"/>
      </w:divBdr>
    </w:div>
    <w:div w:id="1364281403">
      <w:bodyDiv w:val="1"/>
      <w:marLeft w:val="0"/>
      <w:marRight w:val="0"/>
      <w:marTop w:val="0"/>
      <w:marBottom w:val="0"/>
      <w:divBdr>
        <w:top w:val="none" w:sz="0" w:space="0" w:color="auto"/>
        <w:left w:val="none" w:sz="0" w:space="0" w:color="auto"/>
        <w:bottom w:val="none" w:sz="0" w:space="0" w:color="auto"/>
        <w:right w:val="none" w:sz="0" w:space="0" w:color="auto"/>
      </w:divBdr>
    </w:div>
    <w:div w:id="1382711131">
      <w:bodyDiv w:val="1"/>
      <w:marLeft w:val="0"/>
      <w:marRight w:val="0"/>
      <w:marTop w:val="0"/>
      <w:marBottom w:val="0"/>
      <w:divBdr>
        <w:top w:val="none" w:sz="0" w:space="0" w:color="auto"/>
        <w:left w:val="none" w:sz="0" w:space="0" w:color="auto"/>
        <w:bottom w:val="none" w:sz="0" w:space="0" w:color="auto"/>
        <w:right w:val="none" w:sz="0" w:space="0" w:color="auto"/>
      </w:divBdr>
    </w:div>
    <w:div w:id="1396128648">
      <w:bodyDiv w:val="1"/>
      <w:marLeft w:val="0"/>
      <w:marRight w:val="0"/>
      <w:marTop w:val="0"/>
      <w:marBottom w:val="0"/>
      <w:divBdr>
        <w:top w:val="none" w:sz="0" w:space="0" w:color="auto"/>
        <w:left w:val="none" w:sz="0" w:space="0" w:color="auto"/>
        <w:bottom w:val="none" w:sz="0" w:space="0" w:color="auto"/>
        <w:right w:val="none" w:sz="0" w:space="0" w:color="auto"/>
      </w:divBdr>
    </w:div>
    <w:div w:id="1406612476">
      <w:bodyDiv w:val="1"/>
      <w:marLeft w:val="0"/>
      <w:marRight w:val="0"/>
      <w:marTop w:val="0"/>
      <w:marBottom w:val="0"/>
      <w:divBdr>
        <w:top w:val="none" w:sz="0" w:space="0" w:color="auto"/>
        <w:left w:val="none" w:sz="0" w:space="0" w:color="auto"/>
        <w:bottom w:val="none" w:sz="0" w:space="0" w:color="auto"/>
        <w:right w:val="none" w:sz="0" w:space="0" w:color="auto"/>
      </w:divBdr>
    </w:div>
    <w:div w:id="1487547967">
      <w:bodyDiv w:val="1"/>
      <w:marLeft w:val="0"/>
      <w:marRight w:val="0"/>
      <w:marTop w:val="0"/>
      <w:marBottom w:val="0"/>
      <w:divBdr>
        <w:top w:val="none" w:sz="0" w:space="0" w:color="auto"/>
        <w:left w:val="none" w:sz="0" w:space="0" w:color="auto"/>
        <w:bottom w:val="none" w:sz="0" w:space="0" w:color="auto"/>
        <w:right w:val="none" w:sz="0" w:space="0" w:color="auto"/>
      </w:divBdr>
    </w:div>
    <w:div w:id="1493596062">
      <w:bodyDiv w:val="1"/>
      <w:marLeft w:val="0"/>
      <w:marRight w:val="0"/>
      <w:marTop w:val="0"/>
      <w:marBottom w:val="0"/>
      <w:divBdr>
        <w:top w:val="none" w:sz="0" w:space="0" w:color="auto"/>
        <w:left w:val="none" w:sz="0" w:space="0" w:color="auto"/>
        <w:bottom w:val="none" w:sz="0" w:space="0" w:color="auto"/>
        <w:right w:val="none" w:sz="0" w:space="0" w:color="auto"/>
      </w:divBdr>
    </w:div>
    <w:div w:id="1537963496">
      <w:bodyDiv w:val="1"/>
      <w:marLeft w:val="0"/>
      <w:marRight w:val="0"/>
      <w:marTop w:val="0"/>
      <w:marBottom w:val="0"/>
      <w:divBdr>
        <w:top w:val="none" w:sz="0" w:space="0" w:color="auto"/>
        <w:left w:val="none" w:sz="0" w:space="0" w:color="auto"/>
        <w:bottom w:val="none" w:sz="0" w:space="0" w:color="auto"/>
        <w:right w:val="none" w:sz="0" w:space="0" w:color="auto"/>
      </w:divBdr>
    </w:div>
    <w:div w:id="1553619733">
      <w:bodyDiv w:val="1"/>
      <w:marLeft w:val="0"/>
      <w:marRight w:val="0"/>
      <w:marTop w:val="0"/>
      <w:marBottom w:val="0"/>
      <w:divBdr>
        <w:top w:val="none" w:sz="0" w:space="0" w:color="auto"/>
        <w:left w:val="none" w:sz="0" w:space="0" w:color="auto"/>
        <w:bottom w:val="none" w:sz="0" w:space="0" w:color="auto"/>
        <w:right w:val="none" w:sz="0" w:space="0" w:color="auto"/>
      </w:divBdr>
    </w:div>
    <w:div w:id="1555702657">
      <w:bodyDiv w:val="1"/>
      <w:marLeft w:val="0"/>
      <w:marRight w:val="0"/>
      <w:marTop w:val="0"/>
      <w:marBottom w:val="0"/>
      <w:divBdr>
        <w:top w:val="none" w:sz="0" w:space="0" w:color="auto"/>
        <w:left w:val="none" w:sz="0" w:space="0" w:color="auto"/>
        <w:bottom w:val="none" w:sz="0" w:space="0" w:color="auto"/>
        <w:right w:val="none" w:sz="0" w:space="0" w:color="auto"/>
      </w:divBdr>
    </w:div>
    <w:div w:id="1558978604">
      <w:bodyDiv w:val="1"/>
      <w:marLeft w:val="0"/>
      <w:marRight w:val="0"/>
      <w:marTop w:val="0"/>
      <w:marBottom w:val="0"/>
      <w:divBdr>
        <w:top w:val="none" w:sz="0" w:space="0" w:color="auto"/>
        <w:left w:val="none" w:sz="0" w:space="0" w:color="auto"/>
        <w:bottom w:val="none" w:sz="0" w:space="0" w:color="auto"/>
        <w:right w:val="none" w:sz="0" w:space="0" w:color="auto"/>
      </w:divBdr>
    </w:div>
    <w:div w:id="1600483136">
      <w:bodyDiv w:val="1"/>
      <w:marLeft w:val="0"/>
      <w:marRight w:val="0"/>
      <w:marTop w:val="0"/>
      <w:marBottom w:val="0"/>
      <w:divBdr>
        <w:top w:val="none" w:sz="0" w:space="0" w:color="auto"/>
        <w:left w:val="none" w:sz="0" w:space="0" w:color="auto"/>
        <w:bottom w:val="none" w:sz="0" w:space="0" w:color="auto"/>
        <w:right w:val="none" w:sz="0" w:space="0" w:color="auto"/>
      </w:divBdr>
    </w:div>
    <w:div w:id="1646592183">
      <w:bodyDiv w:val="1"/>
      <w:marLeft w:val="0"/>
      <w:marRight w:val="0"/>
      <w:marTop w:val="0"/>
      <w:marBottom w:val="0"/>
      <w:divBdr>
        <w:top w:val="none" w:sz="0" w:space="0" w:color="auto"/>
        <w:left w:val="none" w:sz="0" w:space="0" w:color="auto"/>
        <w:bottom w:val="none" w:sz="0" w:space="0" w:color="auto"/>
        <w:right w:val="none" w:sz="0" w:space="0" w:color="auto"/>
      </w:divBdr>
    </w:div>
    <w:div w:id="1671790476">
      <w:bodyDiv w:val="1"/>
      <w:marLeft w:val="0"/>
      <w:marRight w:val="0"/>
      <w:marTop w:val="0"/>
      <w:marBottom w:val="0"/>
      <w:divBdr>
        <w:top w:val="none" w:sz="0" w:space="0" w:color="auto"/>
        <w:left w:val="none" w:sz="0" w:space="0" w:color="auto"/>
        <w:bottom w:val="none" w:sz="0" w:space="0" w:color="auto"/>
        <w:right w:val="none" w:sz="0" w:space="0" w:color="auto"/>
      </w:divBdr>
    </w:div>
    <w:div w:id="1701786173">
      <w:bodyDiv w:val="1"/>
      <w:marLeft w:val="0"/>
      <w:marRight w:val="0"/>
      <w:marTop w:val="0"/>
      <w:marBottom w:val="0"/>
      <w:divBdr>
        <w:top w:val="none" w:sz="0" w:space="0" w:color="auto"/>
        <w:left w:val="none" w:sz="0" w:space="0" w:color="auto"/>
        <w:bottom w:val="none" w:sz="0" w:space="0" w:color="auto"/>
        <w:right w:val="none" w:sz="0" w:space="0" w:color="auto"/>
      </w:divBdr>
    </w:div>
    <w:div w:id="1788154825">
      <w:bodyDiv w:val="1"/>
      <w:marLeft w:val="0"/>
      <w:marRight w:val="0"/>
      <w:marTop w:val="0"/>
      <w:marBottom w:val="0"/>
      <w:divBdr>
        <w:top w:val="none" w:sz="0" w:space="0" w:color="auto"/>
        <w:left w:val="none" w:sz="0" w:space="0" w:color="auto"/>
        <w:bottom w:val="none" w:sz="0" w:space="0" w:color="auto"/>
        <w:right w:val="none" w:sz="0" w:space="0" w:color="auto"/>
      </w:divBdr>
    </w:div>
    <w:div w:id="1802260143">
      <w:bodyDiv w:val="1"/>
      <w:marLeft w:val="0"/>
      <w:marRight w:val="0"/>
      <w:marTop w:val="0"/>
      <w:marBottom w:val="0"/>
      <w:divBdr>
        <w:top w:val="none" w:sz="0" w:space="0" w:color="auto"/>
        <w:left w:val="none" w:sz="0" w:space="0" w:color="auto"/>
        <w:bottom w:val="none" w:sz="0" w:space="0" w:color="auto"/>
        <w:right w:val="none" w:sz="0" w:space="0" w:color="auto"/>
      </w:divBdr>
    </w:div>
    <w:div w:id="1808812470">
      <w:bodyDiv w:val="1"/>
      <w:marLeft w:val="0"/>
      <w:marRight w:val="0"/>
      <w:marTop w:val="0"/>
      <w:marBottom w:val="0"/>
      <w:divBdr>
        <w:top w:val="none" w:sz="0" w:space="0" w:color="auto"/>
        <w:left w:val="none" w:sz="0" w:space="0" w:color="auto"/>
        <w:bottom w:val="none" w:sz="0" w:space="0" w:color="auto"/>
        <w:right w:val="none" w:sz="0" w:space="0" w:color="auto"/>
      </w:divBdr>
    </w:div>
    <w:div w:id="1813209921">
      <w:bodyDiv w:val="1"/>
      <w:marLeft w:val="0"/>
      <w:marRight w:val="0"/>
      <w:marTop w:val="0"/>
      <w:marBottom w:val="0"/>
      <w:divBdr>
        <w:top w:val="none" w:sz="0" w:space="0" w:color="auto"/>
        <w:left w:val="none" w:sz="0" w:space="0" w:color="auto"/>
        <w:bottom w:val="none" w:sz="0" w:space="0" w:color="auto"/>
        <w:right w:val="none" w:sz="0" w:space="0" w:color="auto"/>
      </w:divBdr>
    </w:div>
    <w:div w:id="1820657400">
      <w:bodyDiv w:val="1"/>
      <w:marLeft w:val="0"/>
      <w:marRight w:val="0"/>
      <w:marTop w:val="0"/>
      <w:marBottom w:val="0"/>
      <w:divBdr>
        <w:top w:val="none" w:sz="0" w:space="0" w:color="auto"/>
        <w:left w:val="none" w:sz="0" w:space="0" w:color="auto"/>
        <w:bottom w:val="none" w:sz="0" w:space="0" w:color="auto"/>
        <w:right w:val="none" w:sz="0" w:space="0" w:color="auto"/>
      </w:divBdr>
    </w:div>
    <w:div w:id="1856995117">
      <w:bodyDiv w:val="1"/>
      <w:marLeft w:val="0"/>
      <w:marRight w:val="0"/>
      <w:marTop w:val="0"/>
      <w:marBottom w:val="0"/>
      <w:divBdr>
        <w:top w:val="none" w:sz="0" w:space="0" w:color="auto"/>
        <w:left w:val="none" w:sz="0" w:space="0" w:color="auto"/>
        <w:bottom w:val="none" w:sz="0" w:space="0" w:color="auto"/>
        <w:right w:val="none" w:sz="0" w:space="0" w:color="auto"/>
      </w:divBdr>
    </w:div>
    <w:div w:id="1861510747">
      <w:bodyDiv w:val="1"/>
      <w:marLeft w:val="0"/>
      <w:marRight w:val="0"/>
      <w:marTop w:val="0"/>
      <w:marBottom w:val="0"/>
      <w:divBdr>
        <w:top w:val="none" w:sz="0" w:space="0" w:color="auto"/>
        <w:left w:val="none" w:sz="0" w:space="0" w:color="auto"/>
        <w:bottom w:val="none" w:sz="0" w:space="0" w:color="auto"/>
        <w:right w:val="none" w:sz="0" w:space="0" w:color="auto"/>
      </w:divBdr>
    </w:div>
    <w:div w:id="1877154660">
      <w:bodyDiv w:val="1"/>
      <w:marLeft w:val="0"/>
      <w:marRight w:val="0"/>
      <w:marTop w:val="0"/>
      <w:marBottom w:val="0"/>
      <w:divBdr>
        <w:top w:val="none" w:sz="0" w:space="0" w:color="auto"/>
        <w:left w:val="none" w:sz="0" w:space="0" w:color="auto"/>
        <w:bottom w:val="none" w:sz="0" w:space="0" w:color="auto"/>
        <w:right w:val="none" w:sz="0" w:space="0" w:color="auto"/>
      </w:divBdr>
    </w:div>
    <w:div w:id="1906142926">
      <w:bodyDiv w:val="1"/>
      <w:marLeft w:val="0"/>
      <w:marRight w:val="0"/>
      <w:marTop w:val="0"/>
      <w:marBottom w:val="0"/>
      <w:divBdr>
        <w:top w:val="none" w:sz="0" w:space="0" w:color="auto"/>
        <w:left w:val="none" w:sz="0" w:space="0" w:color="auto"/>
        <w:bottom w:val="none" w:sz="0" w:space="0" w:color="auto"/>
        <w:right w:val="none" w:sz="0" w:space="0" w:color="auto"/>
      </w:divBdr>
    </w:div>
    <w:div w:id="1941334380">
      <w:bodyDiv w:val="1"/>
      <w:marLeft w:val="0"/>
      <w:marRight w:val="0"/>
      <w:marTop w:val="0"/>
      <w:marBottom w:val="0"/>
      <w:divBdr>
        <w:top w:val="none" w:sz="0" w:space="0" w:color="auto"/>
        <w:left w:val="none" w:sz="0" w:space="0" w:color="auto"/>
        <w:bottom w:val="none" w:sz="0" w:space="0" w:color="auto"/>
        <w:right w:val="none" w:sz="0" w:space="0" w:color="auto"/>
      </w:divBdr>
    </w:div>
    <w:div w:id="1967195508">
      <w:bodyDiv w:val="1"/>
      <w:marLeft w:val="0"/>
      <w:marRight w:val="0"/>
      <w:marTop w:val="0"/>
      <w:marBottom w:val="0"/>
      <w:divBdr>
        <w:top w:val="none" w:sz="0" w:space="0" w:color="auto"/>
        <w:left w:val="none" w:sz="0" w:space="0" w:color="auto"/>
        <w:bottom w:val="none" w:sz="0" w:space="0" w:color="auto"/>
        <w:right w:val="none" w:sz="0" w:space="0" w:color="auto"/>
      </w:divBdr>
    </w:div>
    <w:div w:id="2000841184">
      <w:bodyDiv w:val="1"/>
      <w:marLeft w:val="0"/>
      <w:marRight w:val="0"/>
      <w:marTop w:val="0"/>
      <w:marBottom w:val="0"/>
      <w:divBdr>
        <w:top w:val="none" w:sz="0" w:space="0" w:color="auto"/>
        <w:left w:val="none" w:sz="0" w:space="0" w:color="auto"/>
        <w:bottom w:val="none" w:sz="0" w:space="0" w:color="auto"/>
        <w:right w:val="none" w:sz="0" w:space="0" w:color="auto"/>
      </w:divBdr>
    </w:div>
    <w:div w:id="2015646809">
      <w:bodyDiv w:val="1"/>
      <w:marLeft w:val="0"/>
      <w:marRight w:val="0"/>
      <w:marTop w:val="0"/>
      <w:marBottom w:val="0"/>
      <w:divBdr>
        <w:top w:val="none" w:sz="0" w:space="0" w:color="auto"/>
        <w:left w:val="none" w:sz="0" w:space="0" w:color="auto"/>
        <w:bottom w:val="none" w:sz="0" w:space="0" w:color="auto"/>
        <w:right w:val="none" w:sz="0" w:space="0" w:color="auto"/>
      </w:divBdr>
    </w:div>
    <w:div w:id="2025472457">
      <w:bodyDiv w:val="1"/>
      <w:marLeft w:val="0"/>
      <w:marRight w:val="0"/>
      <w:marTop w:val="0"/>
      <w:marBottom w:val="0"/>
      <w:divBdr>
        <w:top w:val="none" w:sz="0" w:space="0" w:color="auto"/>
        <w:left w:val="none" w:sz="0" w:space="0" w:color="auto"/>
        <w:bottom w:val="none" w:sz="0" w:space="0" w:color="auto"/>
        <w:right w:val="none" w:sz="0" w:space="0" w:color="auto"/>
      </w:divBdr>
    </w:div>
    <w:div w:id="2037346679">
      <w:bodyDiv w:val="1"/>
      <w:marLeft w:val="0"/>
      <w:marRight w:val="0"/>
      <w:marTop w:val="0"/>
      <w:marBottom w:val="0"/>
      <w:divBdr>
        <w:top w:val="none" w:sz="0" w:space="0" w:color="auto"/>
        <w:left w:val="none" w:sz="0" w:space="0" w:color="auto"/>
        <w:bottom w:val="none" w:sz="0" w:space="0" w:color="auto"/>
        <w:right w:val="none" w:sz="0" w:space="0" w:color="auto"/>
      </w:divBdr>
    </w:div>
    <w:div w:id="2056006127">
      <w:bodyDiv w:val="1"/>
      <w:marLeft w:val="0"/>
      <w:marRight w:val="0"/>
      <w:marTop w:val="0"/>
      <w:marBottom w:val="0"/>
      <w:divBdr>
        <w:top w:val="none" w:sz="0" w:space="0" w:color="auto"/>
        <w:left w:val="none" w:sz="0" w:space="0" w:color="auto"/>
        <w:bottom w:val="none" w:sz="0" w:space="0" w:color="auto"/>
        <w:right w:val="none" w:sz="0" w:space="0" w:color="auto"/>
      </w:divBdr>
    </w:div>
    <w:div w:id="2083914705">
      <w:bodyDiv w:val="1"/>
      <w:marLeft w:val="0"/>
      <w:marRight w:val="0"/>
      <w:marTop w:val="0"/>
      <w:marBottom w:val="0"/>
      <w:divBdr>
        <w:top w:val="none" w:sz="0" w:space="0" w:color="auto"/>
        <w:left w:val="none" w:sz="0" w:space="0" w:color="auto"/>
        <w:bottom w:val="none" w:sz="0" w:space="0" w:color="auto"/>
        <w:right w:val="none" w:sz="0" w:space="0" w:color="auto"/>
      </w:divBdr>
    </w:div>
    <w:div w:id="2095008852">
      <w:bodyDiv w:val="1"/>
      <w:marLeft w:val="0"/>
      <w:marRight w:val="0"/>
      <w:marTop w:val="0"/>
      <w:marBottom w:val="0"/>
      <w:divBdr>
        <w:top w:val="none" w:sz="0" w:space="0" w:color="auto"/>
        <w:left w:val="none" w:sz="0" w:space="0" w:color="auto"/>
        <w:bottom w:val="none" w:sz="0" w:space="0" w:color="auto"/>
        <w:right w:val="none" w:sz="0" w:space="0" w:color="auto"/>
      </w:divBdr>
    </w:div>
    <w:div w:id="2102332277">
      <w:bodyDiv w:val="1"/>
      <w:marLeft w:val="0"/>
      <w:marRight w:val="0"/>
      <w:marTop w:val="0"/>
      <w:marBottom w:val="0"/>
      <w:divBdr>
        <w:top w:val="none" w:sz="0" w:space="0" w:color="auto"/>
        <w:left w:val="none" w:sz="0" w:space="0" w:color="auto"/>
        <w:bottom w:val="none" w:sz="0" w:space="0" w:color="auto"/>
        <w:right w:val="none" w:sz="0" w:space="0" w:color="auto"/>
      </w:divBdr>
    </w:div>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 w:id="2118795184">
      <w:bodyDiv w:val="1"/>
      <w:marLeft w:val="0"/>
      <w:marRight w:val="0"/>
      <w:marTop w:val="0"/>
      <w:marBottom w:val="0"/>
      <w:divBdr>
        <w:top w:val="none" w:sz="0" w:space="0" w:color="auto"/>
        <w:left w:val="none" w:sz="0" w:space="0" w:color="auto"/>
        <w:bottom w:val="none" w:sz="0" w:space="0" w:color="auto"/>
        <w:right w:val="none" w:sz="0" w:space="0" w:color="auto"/>
      </w:divBdr>
    </w:div>
    <w:div w:id="214657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Nield, Laura (F&amp;C)</dc:creator>
  <cp:lastModifiedBy>Russell, Jude (F&amp;C)</cp:lastModifiedBy>
  <cp:revision>2</cp:revision>
  <dcterms:created xsi:type="dcterms:W3CDTF">2020-10-21T09:49:00Z</dcterms:created>
  <dcterms:modified xsi:type="dcterms:W3CDTF">2020-10-21T09:49:00Z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