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EC7D" w14:textId="77777777" w:rsidR="00B21382" w:rsidRPr="002342C2" w:rsidRDefault="00B21382" w:rsidP="00B21382">
      <w:pPr>
        <w:adjustRightInd w:val="0"/>
        <w:ind w:left="-770"/>
        <w:rPr>
          <w:rFonts w:ascii="Arial" w:eastAsia="Arial" w:hAnsi="Arial" w:cs="Arial"/>
          <w:b/>
        </w:rPr>
      </w:pPr>
      <w:bookmarkStart w:id="0" w:name="_GoBack"/>
      <w:bookmarkEnd w:id="0"/>
      <w:r w:rsidRPr="002342C2">
        <w:rPr>
          <w:rFonts w:ascii="Arial" w:eastAsia="Arial" w:hAnsi="Arial" w:cs="Arial"/>
          <w:b/>
        </w:rPr>
        <w:t>APPENDIX 1:</w:t>
      </w:r>
    </w:p>
    <w:p w14:paraId="37023EAC" w14:textId="77777777" w:rsidR="00B21382" w:rsidRPr="002342C2" w:rsidRDefault="00B21382" w:rsidP="00B21382">
      <w:pPr>
        <w:adjustRightInd w:val="0"/>
        <w:ind w:left="-770"/>
        <w:jc w:val="both"/>
        <w:rPr>
          <w:rFonts w:ascii="Arial" w:eastAsia="Arial" w:hAnsi="Arial" w:cs="Arial"/>
          <w:b/>
          <w:bCs/>
        </w:rPr>
      </w:pPr>
    </w:p>
    <w:p w14:paraId="6C2B0CFF" w14:textId="77777777" w:rsidR="00B21382" w:rsidRPr="002342C2" w:rsidRDefault="00B21382" w:rsidP="00B21382">
      <w:pPr>
        <w:adjustRightInd w:val="0"/>
        <w:rPr>
          <w:rFonts w:ascii="Arial" w:eastAsia="Arial" w:hAnsi="Arial" w:cs="Arial"/>
          <w:b/>
        </w:rPr>
      </w:pPr>
      <w:r w:rsidRPr="002342C2">
        <w:rPr>
          <w:rFonts w:ascii="Arial" w:eastAsia="Arial" w:hAnsi="Arial" w:cs="Arial"/>
          <w:b/>
          <w:bCs/>
        </w:rPr>
        <w:tab/>
      </w:r>
      <w:r w:rsidRPr="002342C2">
        <w:rPr>
          <w:rFonts w:ascii="Arial" w:eastAsia="Arial" w:hAnsi="Arial" w:cs="Arial"/>
        </w:rPr>
        <w:tab/>
      </w:r>
      <w:r w:rsidRPr="002342C2">
        <w:rPr>
          <w:rFonts w:ascii="Arial" w:eastAsia="Arial" w:hAnsi="Arial" w:cs="Arial"/>
        </w:rPr>
        <w:tab/>
      </w:r>
      <w:r w:rsidRPr="002342C2">
        <w:rPr>
          <w:rFonts w:ascii="Arial" w:eastAsia="Arial" w:hAnsi="Arial" w:cs="Arial"/>
        </w:rPr>
        <w:tab/>
      </w:r>
      <w:r w:rsidRPr="002342C2">
        <w:rPr>
          <w:rFonts w:ascii="Arial" w:eastAsia="Arial" w:hAnsi="Arial" w:cs="Arial"/>
          <w:b/>
        </w:rPr>
        <w:t>NEGLECT THRESHOLD MATRIX</w:t>
      </w:r>
    </w:p>
    <w:p w14:paraId="4A9E7B89" w14:textId="77777777" w:rsidR="00B21382" w:rsidRPr="002342C2" w:rsidRDefault="00B21382" w:rsidP="00B21382">
      <w:pPr>
        <w:adjustRightInd w:val="0"/>
        <w:rPr>
          <w:rFonts w:ascii="Arial" w:eastAsia="Arial" w:hAnsi="Arial" w:cs="Arial"/>
          <w:b/>
          <w:sz w:val="16"/>
          <w:szCs w:val="16"/>
        </w:rPr>
      </w:pPr>
    </w:p>
    <w:p w14:paraId="3CF61C00" w14:textId="77777777" w:rsidR="00B21382" w:rsidRPr="002342C2" w:rsidRDefault="00B21382" w:rsidP="00B21382">
      <w:pPr>
        <w:adjustRightInd w:val="0"/>
        <w:ind w:hanging="770"/>
        <w:rPr>
          <w:rFonts w:ascii="Arial" w:eastAsia="Arial" w:hAnsi="Arial" w:cs="Arial"/>
          <w:b/>
          <w:bCs/>
        </w:rPr>
      </w:pPr>
      <w:r w:rsidRPr="002342C2">
        <w:rPr>
          <w:rFonts w:ascii="Arial" w:eastAsia="Arial" w:hAnsi="Arial" w:cs="Arial"/>
          <w:b/>
          <w:bCs/>
        </w:rPr>
        <w:t>1. PARENTING CAPACITY</w:t>
      </w:r>
    </w:p>
    <w:p w14:paraId="489CEEB0" w14:textId="77777777" w:rsidR="00B21382" w:rsidRPr="002342C2" w:rsidRDefault="00B21382" w:rsidP="00B21382">
      <w:pPr>
        <w:adjustRightInd w:val="0"/>
        <w:ind w:hanging="770"/>
        <w:rPr>
          <w:rFonts w:ascii="Arial" w:eastAsia="Arial" w:hAnsi="Arial" w:cs="Arial"/>
          <w:b/>
          <w:bCs/>
        </w:rPr>
      </w:pPr>
    </w:p>
    <w:tbl>
      <w:tblPr>
        <w:tblW w:w="1056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420"/>
        <w:gridCol w:w="2640"/>
        <w:gridCol w:w="2970"/>
      </w:tblGrid>
      <w:tr w:rsidR="00B21382" w:rsidRPr="002342C2" w14:paraId="39D90D78" w14:textId="77777777" w:rsidTr="004639D0">
        <w:tc>
          <w:tcPr>
            <w:tcW w:w="10560" w:type="dxa"/>
            <w:gridSpan w:val="4"/>
            <w:shd w:val="clear" w:color="auto" w:fill="C0C0C0"/>
          </w:tcPr>
          <w:p w14:paraId="477DA2B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PHYSICAL CARE</w:t>
            </w:r>
          </w:p>
        </w:tc>
      </w:tr>
      <w:tr w:rsidR="00B21382" w:rsidRPr="002342C2" w14:paraId="043347CF" w14:textId="77777777" w:rsidTr="004639D0">
        <w:trPr>
          <w:tblHeader/>
        </w:trPr>
        <w:tc>
          <w:tcPr>
            <w:tcW w:w="2530" w:type="dxa"/>
            <w:shd w:val="clear" w:color="auto" w:fill="FFCC99"/>
          </w:tcPr>
          <w:p w14:paraId="56E6822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Universal</w:t>
            </w:r>
          </w:p>
        </w:tc>
        <w:tc>
          <w:tcPr>
            <w:tcW w:w="2420" w:type="dxa"/>
            <w:shd w:val="clear" w:color="auto" w:fill="66FF66"/>
          </w:tcPr>
          <w:p w14:paraId="641B9F3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EHA</w:t>
            </w:r>
          </w:p>
        </w:tc>
        <w:tc>
          <w:tcPr>
            <w:tcW w:w="2640" w:type="dxa"/>
            <w:shd w:val="clear" w:color="auto" w:fill="00FFFF"/>
          </w:tcPr>
          <w:p w14:paraId="12B77EF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in Need</w:t>
            </w:r>
          </w:p>
        </w:tc>
        <w:tc>
          <w:tcPr>
            <w:tcW w:w="2970" w:type="dxa"/>
            <w:shd w:val="clear" w:color="auto" w:fill="CC99FF"/>
          </w:tcPr>
          <w:p w14:paraId="248E5A8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Protection</w:t>
            </w:r>
          </w:p>
        </w:tc>
      </w:tr>
      <w:tr w:rsidR="00B21382" w:rsidRPr="002342C2" w14:paraId="3A15F339" w14:textId="77777777" w:rsidTr="004639D0">
        <w:tc>
          <w:tcPr>
            <w:tcW w:w="2530" w:type="dxa"/>
            <w:shd w:val="clear" w:color="auto" w:fill="auto"/>
          </w:tcPr>
          <w:p w14:paraId="3E56791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Physical needs are</w:t>
            </w:r>
          </w:p>
          <w:p w14:paraId="167107C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provided for – e.g. food, drink, appropriate clothing, medical and dental care</w:t>
            </w:r>
          </w:p>
        </w:tc>
        <w:tc>
          <w:tcPr>
            <w:tcW w:w="2420" w:type="dxa"/>
            <w:shd w:val="clear" w:color="auto" w:fill="auto"/>
          </w:tcPr>
          <w:p w14:paraId="0943562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Basic physical care needs are not provided</w:t>
            </w:r>
          </w:p>
          <w:p w14:paraId="774BC96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consistently</w:t>
            </w:r>
          </w:p>
        </w:tc>
        <w:tc>
          <w:tcPr>
            <w:tcW w:w="2640" w:type="dxa"/>
            <w:shd w:val="clear" w:color="auto" w:fill="auto"/>
          </w:tcPr>
          <w:p w14:paraId="3179CAE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Inconsistent availability of food in the house and no regular mealtimes/ routines</w:t>
            </w:r>
          </w:p>
        </w:tc>
        <w:tc>
          <w:tcPr>
            <w:tcW w:w="2970" w:type="dxa"/>
            <w:shd w:val="clear" w:color="auto" w:fill="auto"/>
          </w:tcPr>
          <w:p w14:paraId="286A0E8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Empty cupboards,</w:t>
            </w:r>
          </w:p>
          <w:p w14:paraId="07BB5E1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decaying food, children go unfed</w:t>
            </w:r>
          </w:p>
        </w:tc>
      </w:tr>
      <w:tr w:rsidR="00B21382" w:rsidRPr="002342C2" w14:paraId="259CF1E7" w14:textId="77777777" w:rsidTr="004639D0">
        <w:tc>
          <w:tcPr>
            <w:tcW w:w="2530" w:type="dxa"/>
            <w:shd w:val="clear" w:color="auto" w:fill="auto"/>
          </w:tcPr>
          <w:p w14:paraId="77209B2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38EC67D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Parent/s struggling</w:t>
            </w:r>
          </w:p>
          <w:p w14:paraId="605903D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without the provision of support/ resources</w:t>
            </w:r>
          </w:p>
          <w:p w14:paraId="51F438C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2133DC1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Sporadic loss of heating and lighting</w:t>
            </w:r>
          </w:p>
          <w:p w14:paraId="5D8EA94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4501FE7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Regular absence of heating/lighting, house is cold and unlit</w:t>
            </w:r>
          </w:p>
          <w:p w14:paraId="788BC8A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3628B578" w14:textId="77777777" w:rsidTr="004639D0">
        <w:tc>
          <w:tcPr>
            <w:tcW w:w="2530" w:type="dxa"/>
            <w:shd w:val="clear" w:color="auto" w:fill="auto"/>
          </w:tcPr>
          <w:p w14:paraId="10F8F8E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3A722C9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Young, inexperienced</w:t>
            </w:r>
          </w:p>
          <w:p w14:paraId="4925287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parents </w:t>
            </w:r>
            <w:proofErr w:type="gramStart"/>
            <w:r w:rsidRPr="002342C2">
              <w:rPr>
                <w:rFonts w:ascii="Arial" w:eastAsia="Arial" w:hAnsi="Arial" w:cs="Arial"/>
              </w:rPr>
              <w:t>with  inadequate</w:t>
            </w:r>
            <w:proofErr w:type="gramEnd"/>
            <w:r w:rsidRPr="002342C2">
              <w:rPr>
                <w:rFonts w:ascii="Arial" w:eastAsia="Arial" w:hAnsi="Arial" w:cs="Arial"/>
              </w:rPr>
              <w:t xml:space="preserve"> support from family/ friends</w:t>
            </w:r>
          </w:p>
          <w:p w14:paraId="318E635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3E8652C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Inappropriate weaning, prop fed with bottle</w:t>
            </w:r>
          </w:p>
          <w:p w14:paraId="4222896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41FD86C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2342C2">
              <w:rPr>
                <w:rFonts w:ascii="Arial" w:eastAsia="Arial" w:hAnsi="Arial" w:cs="Arial"/>
              </w:rPr>
              <w:t>Unweaned</w:t>
            </w:r>
            <w:proofErr w:type="spellEnd"/>
            <w:r w:rsidRPr="002342C2">
              <w:rPr>
                <w:rFonts w:ascii="Arial" w:eastAsia="Arial" w:hAnsi="Arial" w:cs="Arial"/>
              </w:rPr>
              <w:t xml:space="preserve"> child regularly given solids and dangerous food items</w:t>
            </w:r>
          </w:p>
        </w:tc>
      </w:tr>
      <w:tr w:rsidR="00B21382" w:rsidRPr="002342C2" w14:paraId="3E7888DA" w14:textId="77777777" w:rsidTr="004639D0">
        <w:tc>
          <w:tcPr>
            <w:tcW w:w="2530" w:type="dxa"/>
            <w:shd w:val="clear" w:color="auto" w:fill="auto"/>
          </w:tcPr>
          <w:p w14:paraId="52C69E6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28B6A44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01C9757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sometimes presents in school as hungry</w:t>
            </w:r>
          </w:p>
        </w:tc>
        <w:tc>
          <w:tcPr>
            <w:tcW w:w="2970" w:type="dxa"/>
            <w:shd w:val="clear" w:color="auto" w:fill="auto"/>
          </w:tcPr>
          <w:p w14:paraId="28AB194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often in school reporting no breakfast</w:t>
            </w:r>
          </w:p>
          <w:p w14:paraId="46F4F56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  <w:tr w:rsidR="00B21382" w:rsidRPr="002342C2" w14:paraId="34FFC7DB" w14:textId="77777777" w:rsidTr="004639D0">
        <w:tc>
          <w:tcPr>
            <w:tcW w:w="2530" w:type="dxa"/>
            <w:shd w:val="clear" w:color="auto" w:fill="auto"/>
          </w:tcPr>
          <w:p w14:paraId="3126F1C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3E155BC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546F5D0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Inconsistent application of essential medication</w:t>
            </w:r>
          </w:p>
          <w:p w14:paraId="4F51A18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09AF724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Critical medication not given</w:t>
            </w:r>
          </w:p>
          <w:p w14:paraId="2AC0797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  <w:tr w:rsidR="00B21382" w:rsidRPr="002342C2" w14:paraId="6C51A80D" w14:textId="77777777" w:rsidTr="004639D0">
        <w:tc>
          <w:tcPr>
            <w:tcW w:w="2530" w:type="dxa"/>
            <w:shd w:val="clear" w:color="auto" w:fill="auto"/>
          </w:tcPr>
          <w:p w14:paraId="53A2F44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2D82FC5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1517BC0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regularly presents as cold and pale</w:t>
            </w:r>
          </w:p>
          <w:p w14:paraId="4A94F5E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4FAAF3A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presents as anaemic without medical assessment.</w:t>
            </w:r>
          </w:p>
        </w:tc>
      </w:tr>
      <w:tr w:rsidR="00B21382" w:rsidRPr="002342C2" w14:paraId="331CCDC7" w14:textId="77777777" w:rsidTr="004639D0">
        <w:tc>
          <w:tcPr>
            <w:tcW w:w="2530" w:type="dxa"/>
            <w:shd w:val="clear" w:color="auto" w:fill="auto"/>
          </w:tcPr>
          <w:p w14:paraId="13A8F3E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53A0F40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60BD881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dressed in poorly fitting clothes, wrong</w:t>
            </w:r>
          </w:p>
          <w:p w14:paraId="621B410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size shoes</w:t>
            </w:r>
          </w:p>
        </w:tc>
        <w:tc>
          <w:tcPr>
            <w:tcW w:w="2970" w:type="dxa"/>
            <w:shd w:val="clear" w:color="auto" w:fill="auto"/>
          </w:tcPr>
          <w:p w14:paraId="4A9BC0B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constantly inadequately clothed for the weather conditions</w:t>
            </w:r>
          </w:p>
          <w:p w14:paraId="543C949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1CACDB80" w14:textId="77777777" w:rsidTr="004639D0">
        <w:tc>
          <w:tcPr>
            <w:tcW w:w="2530" w:type="dxa"/>
            <w:shd w:val="clear" w:color="auto" w:fill="auto"/>
          </w:tcPr>
          <w:p w14:paraId="730F273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2760D76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493463A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has poor hygiene, sometimes smells and has untreated sores/ injuries take time to</w:t>
            </w:r>
          </w:p>
          <w:p w14:paraId="79E00AA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Cs/>
              </w:rPr>
            </w:pPr>
            <w:r w:rsidRPr="002342C2">
              <w:rPr>
                <w:rFonts w:ascii="Arial" w:eastAsia="Arial" w:hAnsi="Arial" w:cs="Arial"/>
                <w:bCs/>
              </w:rPr>
              <w:t>heal</w:t>
            </w:r>
          </w:p>
        </w:tc>
        <w:tc>
          <w:tcPr>
            <w:tcW w:w="2970" w:type="dxa"/>
            <w:shd w:val="clear" w:color="auto" w:fill="auto"/>
          </w:tcPr>
          <w:p w14:paraId="2306AF9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often has persistent untreated head lice, infected injuries, and has a very strong smell of urine, damp or body odour.</w:t>
            </w:r>
          </w:p>
          <w:p w14:paraId="528A3F5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64EFF4C7" w14:textId="77777777" w:rsidTr="004639D0">
        <w:tc>
          <w:tcPr>
            <w:tcW w:w="2530" w:type="dxa"/>
            <w:shd w:val="clear" w:color="auto" w:fill="auto"/>
          </w:tcPr>
          <w:p w14:paraId="2E6D90B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3C56C1A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675034C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Child presents in school with significant illness but no explanation from parents</w:t>
            </w:r>
          </w:p>
        </w:tc>
        <w:tc>
          <w:tcPr>
            <w:tcW w:w="2970" w:type="dxa"/>
            <w:shd w:val="clear" w:color="auto" w:fill="auto"/>
          </w:tcPr>
          <w:p w14:paraId="0B06967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sent to school with acute illness</w:t>
            </w:r>
          </w:p>
          <w:p w14:paraId="16C6D54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1F4E2190" w14:textId="77777777" w:rsidTr="004639D0">
        <w:tc>
          <w:tcPr>
            <w:tcW w:w="2530" w:type="dxa"/>
            <w:shd w:val="clear" w:color="auto" w:fill="auto"/>
          </w:tcPr>
          <w:p w14:paraId="648E722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47BDFF4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5EF85BE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often arrives late for school</w:t>
            </w:r>
          </w:p>
          <w:p w14:paraId="78EB985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and is last to be collected</w:t>
            </w:r>
          </w:p>
        </w:tc>
        <w:tc>
          <w:tcPr>
            <w:tcW w:w="2970" w:type="dxa"/>
            <w:shd w:val="clear" w:color="auto" w:fill="auto"/>
          </w:tcPr>
          <w:p w14:paraId="013F59F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Poor school attendance</w:t>
            </w:r>
          </w:p>
          <w:p w14:paraId="766BC41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75B2B6BC" w14:textId="77777777" w:rsidTr="004639D0">
        <w:tc>
          <w:tcPr>
            <w:tcW w:w="2530" w:type="dxa"/>
            <w:shd w:val="clear" w:color="auto" w:fill="auto"/>
          </w:tcPr>
          <w:p w14:paraId="136A5EB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72C05E4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58EECFA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has poorly maintained dental health</w:t>
            </w:r>
          </w:p>
          <w:p w14:paraId="5CA0C9C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1F69B32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350AD38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has untreated severe tooth decay</w:t>
            </w:r>
          </w:p>
          <w:p w14:paraId="7B61E59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  <w:tr w:rsidR="00B21382" w:rsidRPr="002342C2" w14:paraId="6511AD63" w14:textId="77777777" w:rsidTr="004639D0">
        <w:tc>
          <w:tcPr>
            <w:tcW w:w="2530" w:type="dxa"/>
            <w:shd w:val="clear" w:color="auto" w:fill="auto"/>
          </w:tcPr>
          <w:p w14:paraId="6419507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3A31D7E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2534828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Evidence that parent/carer is prioritising own needs over needs of the child</w:t>
            </w:r>
          </w:p>
          <w:p w14:paraId="6A7F2A3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2B833EE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color w:val="000000"/>
              </w:rPr>
            </w:pPr>
            <w:r w:rsidRPr="002342C2">
              <w:rPr>
                <w:rFonts w:ascii="Arial" w:eastAsia="Arial" w:hAnsi="Arial" w:cs="Arial"/>
              </w:rPr>
              <w:t xml:space="preserve">Child not taken for essential medical appointment or investigations that may have a long term effect </w:t>
            </w:r>
            <w:proofErr w:type="gramStart"/>
            <w:r w:rsidRPr="002342C2">
              <w:rPr>
                <w:rFonts w:ascii="Arial" w:eastAsia="Arial" w:hAnsi="Arial" w:cs="Arial"/>
              </w:rPr>
              <w:t xml:space="preserve">on </w:t>
            </w:r>
            <w:r w:rsidRPr="002342C2">
              <w:rPr>
                <w:rFonts w:ascii="Arial" w:eastAsia="Arial" w:hAnsi="Arial" w:cs="Arial"/>
                <w:color w:val="000000"/>
              </w:rPr>
              <w:t xml:space="preserve"> health</w:t>
            </w:r>
            <w:proofErr w:type="gramEnd"/>
          </w:p>
        </w:tc>
      </w:tr>
    </w:tbl>
    <w:p w14:paraId="72359E01" w14:textId="77777777" w:rsidR="00B21382" w:rsidRPr="002342C2" w:rsidRDefault="00B21382" w:rsidP="00B21382">
      <w:pPr>
        <w:adjustRightInd w:val="0"/>
        <w:rPr>
          <w:rFonts w:ascii="Arial" w:eastAsia="Arial" w:hAnsi="Arial" w:cs="Arial"/>
          <w:b/>
          <w:bCs/>
        </w:rPr>
      </w:pPr>
    </w:p>
    <w:p w14:paraId="0DFB93E9" w14:textId="77777777" w:rsidR="00B21382" w:rsidRPr="002342C2" w:rsidRDefault="00B21382" w:rsidP="00B21382">
      <w:pPr>
        <w:adjustRightInd w:val="0"/>
        <w:rPr>
          <w:rFonts w:ascii="Arial" w:eastAsia="Arial" w:hAnsi="Arial" w:cs="Arial"/>
          <w:b/>
          <w:bCs/>
        </w:rPr>
      </w:pPr>
    </w:p>
    <w:p w14:paraId="07661BC1" w14:textId="77777777" w:rsidR="00B21382" w:rsidRPr="002342C2" w:rsidRDefault="00B21382" w:rsidP="00B21382">
      <w:pPr>
        <w:adjustRightInd w:val="0"/>
        <w:rPr>
          <w:rFonts w:ascii="Arial" w:eastAsia="Arial" w:hAnsi="Arial" w:cs="Arial"/>
          <w:b/>
          <w:bCs/>
        </w:rPr>
      </w:pPr>
    </w:p>
    <w:tbl>
      <w:tblPr>
        <w:tblW w:w="1056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418"/>
        <w:gridCol w:w="2640"/>
        <w:gridCol w:w="2970"/>
      </w:tblGrid>
      <w:tr w:rsidR="00B21382" w:rsidRPr="002342C2" w14:paraId="7AE86031" w14:textId="77777777" w:rsidTr="004639D0">
        <w:tc>
          <w:tcPr>
            <w:tcW w:w="10560" w:type="dxa"/>
            <w:gridSpan w:val="4"/>
            <w:shd w:val="clear" w:color="auto" w:fill="C0C0C0"/>
          </w:tcPr>
          <w:p w14:paraId="734360E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SAFE CARE</w:t>
            </w:r>
          </w:p>
        </w:tc>
      </w:tr>
      <w:tr w:rsidR="00B21382" w:rsidRPr="002342C2" w14:paraId="0DCE504D" w14:textId="77777777" w:rsidTr="004639D0">
        <w:tc>
          <w:tcPr>
            <w:tcW w:w="2532" w:type="dxa"/>
            <w:shd w:val="clear" w:color="auto" w:fill="FFCC99"/>
          </w:tcPr>
          <w:p w14:paraId="3FBF2A8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Universal</w:t>
            </w:r>
          </w:p>
        </w:tc>
        <w:tc>
          <w:tcPr>
            <w:tcW w:w="2418" w:type="dxa"/>
            <w:shd w:val="clear" w:color="auto" w:fill="66FF66"/>
          </w:tcPr>
          <w:p w14:paraId="23CEE76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EHA</w:t>
            </w:r>
          </w:p>
        </w:tc>
        <w:tc>
          <w:tcPr>
            <w:tcW w:w="2640" w:type="dxa"/>
            <w:shd w:val="clear" w:color="auto" w:fill="00FFFF"/>
          </w:tcPr>
          <w:p w14:paraId="538FAE3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in Need</w:t>
            </w:r>
          </w:p>
        </w:tc>
        <w:tc>
          <w:tcPr>
            <w:tcW w:w="2970" w:type="dxa"/>
            <w:shd w:val="clear" w:color="auto" w:fill="CC99FF"/>
          </w:tcPr>
          <w:p w14:paraId="4A1B210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Protection</w:t>
            </w:r>
          </w:p>
        </w:tc>
      </w:tr>
      <w:tr w:rsidR="00B21382" w:rsidRPr="002342C2" w14:paraId="6A4F0760" w14:textId="77777777" w:rsidTr="004639D0">
        <w:tc>
          <w:tcPr>
            <w:tcW w:w="2532" w:type="dxa"/>
            <w:shd w:val="clear" w:color="auto" w:fill="auto"/>
          </w:tcPr>
          <w:p w14:paraId="3EEB562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Parent/s protect from</w:t>
            </w:r>
          </w:p>
          <w:p w14:paraId="6554777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danger and harm at home and</w:t>
            </w:r>
          </w:p>
          <w:p w14:paraId="74773E7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elsewhere</w:t>
            </w:r>
          </w:p>
          <w:p w14:paraId="1DA4EE5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5B59656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0F936D9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Inconsistent supervision, parents</w:t>
            </w:r>
          </w:p>
          <w:p w14:paraId="25E11A6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unaware of child/</w:t>
            </w:r>
          </w:p>
          <w:p w14:paraId="47BE5FE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 xml:space="preserve">young </w:t>
            </w:r>
            <w:proofErr w:type="gramStart"/>
            <w:r w:rsidRPr="002342C2">
              <w:rPr>
                <w:rFonts w:ascii="Arial" w:eastAsia="Arial" w:hAnsi="Arial" w:cs="Arial"/>
              </w:rPr>
              <w:t>person’s  whereabouts</w:t>
            </w:r>
            <w:proofErr w:type="gramEnd"/>
          </w:p>
        </w:tc>
        <w:tc>
          <w:tcPr>
            <w:tcW w:w="2640" w:type="dxa"/>
            <w:shd w:val="clear" w:color="auto" w:fill="auto"/>
          </w:tcPr>
          <w:p w14:paraId="6D72A24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 inconsistently allows child to play at great</w:t>
            </w:r>
          </w:p>
          <w:p w14:paraId="61C914F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risk of physical injury e.g. in the road, on</w:t>
            </w:r>
          </w:p>
          <w:p w14:paraId="7A368CD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walls/ high level activities</w:t>
            </w:r>
          </w:p>
          <w:p w14:paraId="19C6F68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00EC061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sustains injuries whilst playing dangerously, falls</w:t>
            </w:r>
          </w:p>
          <w:p w14:paraId="79B2558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off play equipment, is</w:t>
            </w:r>
          </w:p>
          <w:p w14:paraId="4989011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knocked down by cars</w:t>
            </w:r>
          </w:p>
          <w:p w14:paraId="27FB2F3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06F875C2" w14:textId="77777777" w:rsidTr="004639D0">
        <w:tc>
          <w:tcPr>
            <w:tcW w:w="2532" w:type="dxa"/>
            <w:shd w:val="clear" w:color="auto" w:fill="auto"/>
          </w:tcPr>
          <w:p w14:paraId="74DAE92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0D2E8F7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Safety equipment, e.g. fireguards and stair gates, not used</w:t>
            </w:r>
          </w:p>
          <w:p w14:paraId="4E42F1C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consistently</w:t>
            </w:r>
          </w:p>
          <w:p w14:paraId="7942D49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13E332A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under 10 years sometimes left alone either at home or in the</w:t>
            </w:r>
          </w:p>
          <w:p w14:paraId="0E1BCDC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street without appropriate</w:t>
            </w:r>
          </w:p>
          <w:p w14:paraId="5BB1DDE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supervision</w:t>
            </w:r>
          </w:p>
        </w:tc>
        <w:tc>
          <w:tcPr>
            <w:tcW w:w="2970" w:type="dxa"/>
            <w:shd w:val="clear" w:color="auto" w:fill="auto"/>
          </w:tcPr>
          <w:p w14:paraId="5199B60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No active supervision, left</w:t>
            </w:r>
          </w:p>
          <w:p w14:paraId="10E8708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to own devices, seeks company of much older</w:t>
            </w:r>
          </w:p>
          <w:p w14:paraId="4032946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children. Found wandering in the street or around</w:t>
            </w:r>
          </w:p>
          <w:p w14:paraId="6F753D8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shops</w:t>
            </w:r>
          </w:p>
          <w:p w14:paraId="7FC6C17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43624FA7" w14:textId="77777777" w:rsidTr="004639D0">
        <w:tc>
          <w:tcPr>
            <w:tcW w:w="2532" w:type="dxa"/>
            <w:shd w:val="clear" w:color="auto" w:fill="auto"/>
          </w:tcPr>
          <w:p w14:paraId="04CA354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5C6A6ED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Lack of awareness of</w:t>
            </w:r>
          </w:p>
          <w:p w14:paraId="7A2AC84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dangers and risks to</w:t>
            </w:r>
          </w:p>
          <w:p w14:paraId="56514E8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child/ young person</w:t>
            </w:r>
          </w:p>
          <w:p w14:paraId="083DDCD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484D26F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has access to dangerous equipment,</w:t>
            </w:r>
          </w:p>
          <w:p w14:paraId="52DD119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fire, hot objects, drugs</w:t>
            </w:r>
          </w:p>
          <w:p w14:paraId="05F9E19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etc</w:t>
            </w:r>
          </w:p>
          <w:p w14:paraId="5E4F6B9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27DF599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sustains scalds, ingests harmful drugs/chemicals,</w:t>
            </w:r>
          </w:p>
          <w:p w14:paraId="3E7DF37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 possession of knives and other dangerous</w:t>
            </w:r>
          </w:p>
          <w:p w14:paraId="00F1F9B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objects</w:t>
            </w:r>
          </w:p>
          <w:p w14:paraId="5E06BBD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457782EC" w14:textId="77777777" w:rsidTr="004639D0">
        <w:tc>
          <w:tcPr>
            <w:tcW w:w="2532" w:type="dxa"/>
            <w:shd w:val="clear" w:color="auto" w:fill="auto"/>
          </w:tcPr>
          <w:p w14:paraId="2D967F5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01A076B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Inappropriate child</w:t>
            </w:r>
          </w:p>
          <w:p w14:paraId="03F6135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care arrangements –</w:t>
            </w:r>
          </w:p>
          <w:p w14:paraId="1251669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e.g. carers too</w:t>
            </w:r>
          </w:p>
          <w:p w14:paraId="57D9C71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young/inexperienced,</w:t>
            </w:r>
          </w:p>
          <w:p w14:paraId="58B6BCA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too many different</w:t>
            </w:r>
          </w:p>
          <w:p w14:paraId="75716C0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carers</w:t>
            </w:r>
          </w:p>
          <w:p w14:paraId="1B49217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5F9536E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Child has </w:t>
            </w:r>
            <w:proofErr w:type="gramStart"/>
            <w:r w:rsidRPr="002342C2">
              <w:rPr>
                <w:rFonts w:ascii="Arial" w:eastAsia="Arial" w:hAnsi="Arial" w:cs="Arial"/>
              </w:rPr>
              <w:t>a number of</w:t>
            </w:r>
            <w:proofErr w:type="gramEnd"/>
            <w:r w:rsidRPr="002342C2">
              <w:rPr>
                <w:rFonts w:ascii="Arial" w:eastAsia="Arial" w:hAnsi="Arial" w:cs="Arial"/>
              </w:rPr>
              <w:t xml:space="preserve"> recent</w:t>
            </w:r>
          </w:p>
          <w:p w14:paraId="7A674A7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admissions to Accident &amp; Emergency due to lack of supervision</w:t>
            </w:r>
          </w:p>
          <w:p w14:paraId="67A1040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from parents/carers</w:t>
            </w:r>
          </w:p>
          <w:p w14:paraId="2723AAE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1E60222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has multiple admissions to</w:t>
            </w:r>
          </w:p>
          <w:p w14:paraId="690B21E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Accident &amp; Emergency and</w:t>
            </w:r>
          </w:p>
          <w:p w14:paraId="6B1FD4A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parents ignore advice</w:t>
            </w:r>
          </w:p>
          <w:p w14:paraId="3F2D3C8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2EACAE1B" w14:textId="77777777" w:rsidTr="004639D0">
        <w:tc>
          <w:tcPr>
            <w:tcW w:w="2532" w:type="dxa"/>
            <w:shd w:val="clear" w:color="auto" w:fill="auto"/>
          </w:tcPr>
          <w:p w14:paraId="14E671F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67AE456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Parent/s offer</w:t>
            </w:r>
          </w:p>
          <w:p w14:paraId="23AA51B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inconsistent</w:t>
            </w:r>
          </w:p>
          <w:p w14:paraId="580EDC7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boundaries</w:t>
            </w:r>
          </w:p>
          <w:p w14:paraId="4D2D618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61045CA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Child has inappropriate levels of sexual knowledge </w:t>
            </w:r>
          </w:p>
          <w:p w14:paraId="7F62505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79B23C1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left in care of young children</w:t>
            </w:r>
          </w:p>
        </w:tc>
        <w:tc>
          <w:tcPr>
            <w:tcW w:w="2970" w:type="dxa"/>
            <w:shd w:val="clear" w:color="auto" w:fill="auto"/>
          </w:tcPr>
          <w:p w14:paraId="45B7B6F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left with inappropriate</w:t>
            </w:r>
          </w:p>
          <w:p w14:paraId="33F1EFC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carers e.g. who are under the influence of drugs and</w:t>
            </w:r>
          </w:p>
          <w:p w14:paraId="63886FE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alcohol. Child is injured whilst being cared for by carers due to lack of</w:t>
            </w:r>
          </w:p>
          <w:p w14:paraId="043A874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supervision</w:t>
            </w:r>
          </w:p>
          <w:p w14:paraId="546480C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</w:tbl>
    <w:p w14:paraId="319FFF8D" w14:textId="77777777" w:rsidR="00B21382" w:rsidRPr="002342C2" w:rsidRDefault="00B21382" w:rsidP="00B21382">
      <w:pPr>
        <w:adjustRightInd w:val="0"/>
        <w:rPr>
          <w:rFonts w:ascii="Arial" w:eastAsia="Arial" w:hAnsi="Arial" w:cs="Arial"/>
        </w:rPr>
      </w:pPr>
    </w:p>
    <w:p w14:paraId="621B9179" w14:textId="77777777" w:rsidR="00B21382" w:rsidRPr="002342C2" w:rsidRDefault="00B21382" w:rsidP="00B21382">
      <w:pPr>
        <w:adjustRightInd w:val="0"/>
        <w:rPr>
          <w:rFonts w:ascii="Arial" w:eastAsia="Arial" w:hAnsi="Arial" w:cs="Arial"/>
        </w:rPr>
      </w:pPr>
      <w:r w:rsidRPr="002342C2">
        <w:rPr>
          <w:rFonts w:ascii="Arial" w:eastAsia="Arial" w:hAnsi="Arial" w:cs="Arial"/>
        </w:rPr>
        <w:br w:type="page"/>
      </w:r>
    </w:p>
    <w:tbl>
      <w:tblPr>
        <w:tblW w:w="1056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418"/>
        <w:gridCol w:w="2640"/>
        <w:gridCol w:w="2970"/>
      </w:tblGrid>
      <w:tr w:rsidR="00B21382" w:rsidRPr="002342C2" w14:paraId="20EFF9CF" w14:textId="77777777" w:rsidTr="004639D0">
        <w:trPr>
          <w:tblHeader/>
        </w:trPr>
        <w:tc>
          <w:tcPr>
            <w:tcW w:w="10560" w:type="dxa"/>
            <w:gridSpan w:val="4"/>
            <w:shd w:val="clear" w:color="auto" w:fill="C0C0C0"/>
          </w:tcPr>
          <w:p w14:paraId="56A8B33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lastRenderedPageBreak/>
              <w:t>EMOTIONAL CARE</w:t>
            </w:r>
          </w:p>
        </w:tc>
      </w:tr>
      <w:tr w:rsidR="00B21382" w:rsidRPr="002342C2" w14:paraId="41B199B6" w14:textId="77777777" w:rsidTr="004639D0">
        <w:trPr>
          <w:tblHeader/>
        </w:trPr>
        <w:tc>
          <w:tcPr>
            <w:tcW w:w="2532" w:type="dxa"/>
            <w:shd w:val="clear" w:color="auto" w:fill="FFCC99"/>
          </w:tcPr>
          <w:p w14:paraId="314F2FD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Universal</w:t>
            </w:r>
          </w:p>
        </w:tc>
        <w:tc>
          <w:tcPr>
            <w:tcW w:w="2418" w:type="dxa"/>
            <w:shd w:val="clear" w:color="auto" w:fill="66FF66"/>
          </w:tcPr>
          <w:p w14:paraId="45EB73C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EHA</w:t>
            </w:r>
          </w:p>
        </w:tc>
        <w:tc>
          <w:tcPr>
            <w:tcW w:w="2640" w:type="dxa"/>
            <w:shd w:val="clear" w:color="auto" w:fill="00FFFF"/>
          </w:tcPr>
          <w:p w14:paraId="74C5218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in Need</w:t>
            </w:r>
          </w:p>
        </w:tc>
        <w:tc>
          <w:tcPr>
            <w:tcW w:w="2970" w:type="dxa"/>
            <w:shd w:val="clear" w:color="auto" w:fill="CC99FF"/>
          </w:tcPr>
          <w:p w14:paraId="49A45DD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Protection</w:t>
            </w:r>
          </w:p>
        </w:tc>
      </w:tr>
      <w:tr w:rsidR="00B21382" w:rsidRPr="002342C2" w14:paraId="635C3EF9" w14:textId="77777777" w:rsidTr="004639D0">
        <w:tc>
          <w:tcPr>
            <w:tcW w:w="2532" w:type="dxa"/>
            <w:shd w:val="clear" w:color="auto" w:fill="auto"/>
          </w:tcPr>
          <w:p w14:paraId="5562BE5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Parent/s show warmth, praise </w:t>
            </w:r>
            <w:proofErr w:type="gramStart"/>
            <w:r w:rsidRPr="002342C2">
              <w:rPr>
                <w:rFonts w:ascii="Arial" w:eastAsia="Arial" w:hAnsi="Arial" w:cs="Arial"/>
              </w:rPr>
              <w:t>and  encouragement</w:t>
            </w:r>
            <w:proofErr w:type="gramEnd"/>
          </w:p>
          <w:p w14:paraId="482C3C8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641A369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Parent’s emotional</w:t>
            </w:r>
          </w:p>
          <w:p w14:paraId="5CAC55B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response inconsistent</w:t>
            </w:r>
          </w:p>
        </w:tc>
        <w:tc>
          <w:tcPr>
            <w:tcW w:w="2640" w:type="dxa"/>
            <w:shd w:val="clear" w:color="auto" w:fill="auto"/>
          </w:tcPr>
          <w:p w14:paraId="5A61C6D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often made the scapegoat</w:t>
            </w:r>
          </w:p>
          <w:p w14:paraId="7416132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0DE8977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is family scapegoat</w:t>
            </w:r>
          </w:p>
          <w:p w14:paraId="2F08100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10359181" w14:textId="77777777" w:rsidTr="004639D0">
        <w:trPr>
          <w:trHeight w:val="885"/>
        </w:trPr>
        <w:tc>
          <w:tcPr>
            <w:tcW w:w="2532" w:type="dxa"/>
            <w:shd w:val="clear" w:color="auto" w:fill="auto"/>
          </w:tcPr>
          <w:p w14:paraId="64E8D38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5307287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Parent/s have unmet</w:t>
            </w:r>
          </w:p>
          <w:p w14:paraId="54A97D2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emotional needs</w:t>
            </w:r>
          </w:p>
        </w:tc>
        <w:tc>
          <w:tcPr>
            <w:tcW w:w="2640" w:type="dxa"/>
            <w:shd w:val="clear" w:color="auto" w:fill="auto"/>
          </w:tcPr>
          <w:p w14:paraId="05334C6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not given praise</w:t>
            </w:r>
          </w:p>
          <w:p w14:paraId="1C06382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35A5D16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Child singled out for </w:t>
            </w:r>
          </w:p>
          <w:p w14:paraId="355EC84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punishment</w:t>
            </w:r>
          </w:p>
        </w:tc>
      </w:tr>
      <w:tr w:rsidR="00B21382" w:rsidRPr="002342C2" w14:paraId="533CE2E1" w14:textId="77777777" w:rsidTr="004639D0">
        <w:tc>
          <w:tcPr>
            <w:tcW w:w="2532" w:type="dxa"/>
            <w:shd w:val="clear" w:color="auto" w:fill="auto"/>
          </w:tcPr>
          <w:p w14:paraId="721BA93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2A36F13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unable to develop emotional relationships with parents</w:t>
            </w:r>
          </w:p>
          <w:p w14:paraId="18D126E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2ACDFD7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given inconsistent</w:t>
            </w:r>
          </w:p>
          <w:p w14:paraId="3B8111F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physical contact and</w:t>
            </w:r>
          </w:p>
          <w:p w14:paraId="619A63B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reassurance</w:t>
            </w:r>
          </w:p>
          <w:p w14:paraId="7AEFD4B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5DC0790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rarely comforted/ reassured physically</w:t>
            </w:r>
          </w:p>
          <w:p w14:paraId="3BEECD0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33937AA2" w14:textId="77777777" w:rsidTr="004639D0">
        <w:tc>
          <w:tcPr>
            <w:tcW w:w="2532" w:type="dxa"/>
            <w:shd w:val="clear" w:color="auto" w:fill="auto"/>
          </w:tcPr>
          <w:p w14:paraId="61D8C14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537CB8E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 occupied</w:t>
            </w:r>
          </w:p>
          <w:p w14:paraId="72CF7C5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with sibling/s with higher level needs,</w:t>
            </w:r>
          </w:p>
          <w:p w14:paraId="1CE3104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e.g. disabilities, and needs additional</w:t>
            </w:r>
          </w:p>
          <w:p w14:paraId="4DF4E7A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support</w:t>
            </w:r>
          </w:p>
        </w:tc>
        <w:tc>
          <w:tcPr>
            <w:tcW w:w="2640" w:type="dxa"/>
            <w:shd w:val="clear" w:color="auto" w:fill="auto"/>
          </w:tcPr>
          <w:p w14:paraId="476907A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Few </w:t>
            </w:r>
            <w:proofErr w:type="gramStart"/>
            <w:r w:rsidRPr="002342C2">
              <w:rPr>
                <w:rFonts w:ascii="Arial" w:eastAsia="Arial" w:hAnsi="Arial" w:cs="Arial"/>
              </w:rPr>
              <w:t>age</w:t>
            </w:r>
            <w:proofErr w:type="gramEnd"/>
            <w:r w:rsidRPr="002342C2">
              <w:rPr>
                <w:rFonts w:ascii="Arial" w:eastAsia="Arial" w:hAnsi="Arial" w:cs="Arial"/>
              </w:rPr>
              <w:t xml:space="preserve"> appropriate</w:t>
            </w:r>
          </w:p>
          <w:p w14:paraId="23568A4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toys in the house</w:t>
            </w:r>
          </w:p>
          <w:p w14:paraId="4A0370A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01058C9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Absence of age appropriate toys</w:t>
            </w:r>
          </w:p>
          <w:p w14:paraId="4CF0239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60365B19" w14:textId="77777777" w:rsidTr="004639D0">
        <w:tc>
          <w:tcPr>
            <w:tcW w:w="2532" w:type="dxa"/>
            <w:shd w:val="clear" w:color="auto" w:fill="auto"/>
          </w:tcPr>
          <w:p w14:paraId="3BD45F0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5D4FA3D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spends</w:t>
            </w:r>
          </w:p>
          <w:p w14:paraId="534DE77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considerable amount of time alone, and has</w:t>
            </w:r>
          </w:p>
          <w:p w14:paraId="6EB6ABE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limited access to</w:t>
            </w:r>
          </w:p>
          <w:p w14:paraId="70EEBD8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leisure facilities</w:t>
            </w:r>
          </w:p>
          <w:p w14:paraId="11E9A57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4B7D430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spends long, regular periods in their bedroom</w:t>
            </w:r>
          </w:p>
          <w:p w14:paraId="1F8084D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2074C8C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spends all their time in their bedroom</w:t>
            </w:r>
          </w:p>
          <w:p w14:paraId="3B48501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  <w:tr w:rsidR="00B21382" w:rsidRPr="002342C2" w14:paraId="2C47D840" w14:textId="77777777" w:rsidTr="004639D0">
        <w:tc>
          <w:tcPr>
            <w:tcW w:w="2532" w:type="dxa"/>
            <w:shd w:val="clear" w:color="auto" w:fill="auto"/>
          </w:tcPr>
          <w:p w14:paraId="2051C3D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7BD40A2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Child/ young person’s key relationships with family members not always maintained</w:t>
            </w:r>
          </w:p>
          <w:p w14:paraId="1096EA6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08AABEF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Parent sometimes ignores </w:t>
            </w:r>
            <w:proofErr w:type="gramStart"/>
            <w:r w:rsidRPr="002342C2">
              <w:rPr>
                <w:rFonts w:ascii="Arial" w:eastAsia="Arial" w:hAnsi="Arial" w:cs="Arial"/>
              </w:rPr>
              <w:t>child,</w:t>
            </w:r>
            <w:proofErr w:type="gramEnd"/>
            <w:r w:rsidRPr="002342C2">
              <w:rPr>
                <w:rFonts w:ascii="Arial" w:eastAsia="Arial" w:hAnsi="Arial" w:cs="Arial"/>
              </w:rPr>
              <w:t xml:space="preserve"> child displays attention seeking</w:t>
            </w:r>
          </w:p>
          <w:p w14:paraId="196DE6C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behaviour</w:t>
            </w:r>
          </w:p>
          <w:p w14:paraId="283A0A6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55ACC84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 goes out of their way to ignore verbal/</w:t>
            </w:r>
            <w:proofErr w:type="spellStart"/>
            <w:proofErr w:type="gramStart"/>
            <w:r w:rsidRPr="002342C2">
              <w:rPr>
                <w:rFonts w:ascii="Arial" w:eastAsia="Arial" w:hAnsi="Arial" w:cs="Arial"/>
              </w:rPr>
              <w:t>non verbal</w:t>
            </w:r>
            <w:proofErr w:type="spellEnd"/>
            <w:proofErr w:type="gramEnd"/>
            <w:r w:rsidRPr="002342C2">
              <w:rPr>
                <w:rFonts w:ascii="Arial" w:eastAsia="Arial" w:hAnsi="Arial" w:cs="Arial"/>
              </w:rPr>
              <w:t xml:space="preserve"> signals from the child.</w:t>
            </w:r>
          </w:p>
          <w:p w14:paraId="608D6AD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  <w:tr w:rsidR="00B21382" w:rsidRPr="002342C2" w14:paraId="50C61281" w14:textId="77777777" w:rsidTr="004639D0">
        <w:tc>
          <w:tcPr>
            <w:tcW w:w="2532" w:type="dxa"/>
            <w:shd w:val="clear" w:color="auto" w:fill="auto"/>
          </w:tcPr>
          <w:p w14:paraId="5B3FE08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3C9637C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Complex family</w:t>
            </w:r>
          </w:p>
          <w:p w14:paraId="69E6636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dynamics result in</w:t>
            </w:r>
          </w:p>
          <w:p w14:paraId="468009E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ongoing levels of instability</w:t>
            </w:r>
          </w:p>
          <w:p w14:paraId="3909F36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4DCBD7F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2028E9E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is rarely comforted</w:t>
            </w:r>
          </w:p>
          <w:p w14:paraId="5CA1640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when distressed</w:t>
            </w:r>
          </w:p>
          <w:p w14:paraId="36886EF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2B14BEB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 always ignores child’s distress and becomes angry</w:t>
            </w:r>
          </w:p>
          <w:p w14:paraId="55E5179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  <w:tr w:rsidR="00B21382" w:rsidRPr="002342C2" w14:paraId="62AF0252" w14:textId="77777777" w:rsidTr="004639D0">
        <w:tc>
          <w:tcPr>
            <w:tcW w:w="2532" w:type="dxa"/>
            <w:shd w:val="clear" w:color="auto" w:fill="auto"/>
          </w:tcPr>
          <w:p w14:paraId="59C0D03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55013A7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2B2C57D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 often indifferent to child’s presence</w:t>
            </w:r>
          </w:p>
          <w:p w14:paraId="5F33D6C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62C3AF8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 ignores child’s presence</w:t>
            </w:r>
          </w:p>
          <w:p w14:paraId="0831344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  <w:tr w:rsidR="00B21382" w:rsidRPr="002342C2" w14:paraId="4C23F436" w14:textId="77777777" w:rsidTr="004639D0">
        <w:tc>
          <w:tcPr>
            <w:tcW w:w="2532" w:type="dxa"/>
            <w:shd w:val="clear" w:color="auto" w:fill="auto"/>
          </w:tcPr>
          <w:p w14:paraId="6EF8FA0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609CAA2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753831E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 rarely referees</w:t>
            </w:r>
          </w:p>
          <w:p w14:paraId="07DFF47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disputes between siblings</w:t>
            </w:r>
          </w:p>
          <w:p w14:paraId="35B248E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13A2BCC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 encourages sibling conflicts and fails to prevent</w:t>
            </w:r>
          </w:p>
          <w:p w14:paraId="6531CEE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injuries</w:t>
            </w:r>
          </w:p>
          <w:p w14:paraId="42DA4F6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</w:tbl>
    <w:p w14:paraId="1A5C8965" w14:textId="77777777" w:rsidR="00B21382" w:rsidRPr="002342C2" w:rsidRDefault="00B21382" w:rsidP="00B21382">
      <w:pPr>
        <w:adjustRightInd w:val="0"/>
        <w:rPr>
          <w:rFonts w:ascii="Arial" w:eastAsia="Arial" w:hAnsi="Arial" w:cs="Arial"/>
          <w:b/>
          <w:bCs/>
        </w:rPr>
      </w:pPr>
    </w:p>
    <w:p w14:paraId="6B0FAFFF" w14:textId="77777777" w:rsidR="00B21382" w:rsidRPr="002342C2" w:rsidRDefault="00B21382" w:rsidP="00B21382">
      <w:pPr>
        <w:adjustRightInd w:val="0"/>
        <w:rPr>
          <w:rFonts w:ascii="Arial" w:eastAsia="Arial" w:hAnsi="Arial" w:cs="Arial"/>
          <w:b/>
          <w:bCs/>
        </w:rPr>
      </w:pPr>
      <w:r w:rsidRPr="002342C2">
        <w:rPr>
          <w:rFonts w:ascii="Arial" w:eastAsia="Arial" w:hAnsi="Arial" w:cs="Arial"/>
          <w:b/>
          <w:bCs/>
        </w:rPr>
        <w:br w:type="page"/>
      </w:r>
    </w:p>
    <w:p w14:paraId="53DFAE57" w14:textId="77777777" w:rsidR="00B21382" w:rsidRPr="002342C2" w:rsidRDefault="00B21382" w:rsidP="00B21382">
      <w:pPr>
        <w:adjustRightInd w:val="0"/>
        <w:ind w:hanging="770"/>
        <w:rPr>
          <w:rFonts w:ascii="Arial" w:eastAsia="Arial" w:hAnsi="Arial" w:cs="Arial"/>
          <w:b/>
          <w:bCs/>
        </w:rPr>
      </w:pPr>
      <w:r w:rsidRPr="002342C2">
        <w:rPr>
          <w:rFonts w:ascii="Arial" w:eastAsia="Arial" w:hAnsi="Arial" w:cs="Arial"/>
          <w:b/>
          <w:bCs/>
        </w:rPr>
        <w:lastRenderedPageBreak/>
        <w:t>2. ENVIRONMENTAL</w:t>
      </w:r>
    </w:p>
    <w:p w14:paraId="47301E3D" w14:textId="77777777" w:rsidR="00B21382" w:rsidRPr="002342C2" w:rsidRDefault="00B21382" w:rsidP="00B21382">
      <w:pPr>
        <w:adjustRightInd w:val="0"/>
        <w:ind w:hanging="770"/>
        <w:rPr>
          <w:rFonts w:ascii="Arial" w:eastAsia="Arial" w:hAnsi="Arial" w:cs="Arial"/>
          <w:b/>
          <w:bCs/>
        </w:rPr>
      </w:pPr>
    </w:p>
    <w:tbl>
      <w:tblPr>
        <w:tblW w:w="1056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418"/>
        <w:gridCol w:w="2640"/>
        <w:gridCol w:w="2970"/>
      </w:tblGrid>
      <w:tr w:rsidR="00B21382" w:rsidRPr="002342C2" w14:paraId="6E9FF5A1" w14:textId="77777777" w:rsidTr="004639D0">
        <w:tc>
          <w:tcPr>
            <w:tcW w:w="2532" w:type="dxa"/>
            <w:shd w:val="clear" w:color="auto" w:fill="FFCC99"/>
          </w:tcPr>
          <w:p w14:paraId="1C04F3D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Universal</w:t>
            </w:r>
          </w:p>
        </w:tc>
        <w:tc>
          <w:tcPr>
            <w:tcW w:w="2418" w:type="dxa"/>
            <w:shd w:val="clear" w:color="auto" w:fill="00FF00"/>
          </w:tcPr>
          <w:p w14:paraId="050A2A6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EHA</w:t>
            </w:r>
          </w:p>
        </w:tc>
        <w:tc>
          <w:tcPr>
            <w:tcW w:w="2640" w:type="dxa"/>
            <w:shd w:val="clear" w:color="auto" w:fill="00FFFF"/>
          </w:tcPr>
          <w:p w14:paraId="7208D7C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in Need</w:t>
            </w:r>
          </w:p>
        </w:tc>
        <w:tc>
          <w:tcPr>
            <w:tcW w:w="2970" w:type="dxa"/>
            <w:shd w:val="clear" w:color="auto" w:fill="CC99FF"/>
          </w:tcPr>
          <w:p w14:paraId="584BCA6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Protection</w:t>
            </w:r>
          </w:p>
        </w:tc>
      </w:tr>
      <w:tr w:rsidR="00B21382" w:rsidRPr="002342C2" w14:paraId="0BDA6B0C" w14:textId="77777777" w:rsidTr="004639D0">
        <w:tc>
          <w:tcPr>
            <w:tcW w:w="2532" w:type="dxa"/>
            <w:shd w:val="clear" w:color="auto" w:fill="auto"/>
          </w:tcPr>
          <w:p w14:paraId="099F0E2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Housing has basic</w:t>
            </w:r>
          </w:p>
          <w:p w14:paraId="35EE16E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amenities and</w:t>
            </w:r>
          </w:p>
          <w:p w14:paraId="09F0782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appropriate facilities, and appropriate levels</w:t>
            </w:r>
          </w:p>
          <w:p w14:paraId="693D3AE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of cleanliness/hygiene</w:t>
            </w:r>
          </w:p>
          <w:p w14:paraId="6D0A144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are maintained</w:t>
            </w:r>
          </w:p>
          <w:p w14:paraId="36B99A0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0956C01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Housing is poor or not</w:t>
            </w:r>
          </w:p>
          <w:p w14:paraId="6014A32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adequate for family’s</w:t>
            </w:r>
          </w:p>
          <w:p w14:paraId="12C4C73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needs</w:t>
            </w:r>
          </w:p>
          <w:p w14:paraId="221C83D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3AF9D12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Poorly maintained</w:t>
            </w:r>
          </w:p>
          <w:p w14:paraId="1CD9920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bed/bedding</w:t>
            </w:r>
          </w:p>
          <w:p w14:paraId="61C497C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4DFF505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No beds/bedding or inadequate sleeping</w:t>
            </w:r>
          </w:p>
          <w:p w14:paraId="56BAB38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arrangements</w:t>
            </w:r>
          </w:p>
          <w:p w14:paraId="5387627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21EC563F" w14:textId="77777777" w:rsidTr="004639D0">
        <w:tc>
          <w:tcPr>
            <w:tcW w:w="2532" w:type="dxa"/>
            <w:shd w:val="clear" w:color="auto" w:fill="auto"/>
          </w:tcPr>
          <w:p w14:paraId="554954B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7943FAD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Parent/s struggling to maintain standards of</w:t>
            </w:r>
          </w:p>
          <w:p w14:paraId="3FFC29A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hygiene/repair in the</w:t>
            </w:r>
          </w:p>
          <w:p w14:paraId="47D6FA8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house</w:t>
            </w:r>
          </w:p>
          <w:p w14:paraId="1D57025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2E01748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08E076B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Threat of eviction and</w:t>
            </w:r>
          </w:p>
          <w:p w14:paraId="26367D1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sporadic periods of</w:t>
            </w:r>
          </w:p>
          <w:p w14:paraId="1369501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homelessness</w:t>
            </w:r>
          </w:p>
          <w:p w14:paraId="4A335F4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2FDBBCA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Unable to maintain</w:t>
            </w:r>
          </w:p>
          <w:p w14:paraId="1BE0340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accommodation, accommodated by</w:t>
            </w:r>
          </w:p>
          <w:p w14:paraId="033975B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friends/neighbours</w:t>
            </w:r>
          </w:p>
          <w:p w14:paraId="4E66DB8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5AFFC9C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3987FDAF" w14:textId="77777777" w:rsidTr="004639D0">
        <w:tc>
          <w:tcPr>
            <w:tcW w:w="2532" w:type="dxa"/>
            <w:shd w:val="clear" w:color="auto" w:fill="auto"/>
          </w:tcPr>
          <w:p w14:paraId="02B573E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062BFD3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Parents accruing rent</w:t>
            </w:r>
          </w:p>
          <w:p w14:paraId="609D3B4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arrears which may</w:t>
            </w:r>
          </w:p>
          <w:p w14:paraId="0AF935D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jeopardise tenancy if</w:t>
            </w:r>
          </w:p>
          <w:p w14:paraId="1594004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action is not taken</w:t>
            </w:r>
          </w:p>
          <w:p w14:paraId="69DA947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017E13F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Poorly maintained</w:t>
            </w:r>
          </w:p>
          <w:p w14:paraId="5CD18F5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washing/toilet facilities,</w:t>
            </w:r>
          </w:p>
          <w:p w14:paraId="6E7448C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unhygienic conditions</w:t>
            </w:r>
          </w:p>
          <w:p w14:paraId="7E18051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7A88B35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Blocked toilets, broken bathing and washing</w:t>
            </w:r>
          </w:p>
          <w:p w14:paraId="695555B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facilities</w:t>
            </w:r>
          </w:p>
          <w:p w14:paraId="09C72FF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47C756DD" w14:textId="77777777" w:rsidTr="004639D0">
        <w:tc>
          <w:tcPr>
            <w:tcW w:w="2532" w:type="dxa"/>
            <w:shd w:val="clear" w:color="auto" w:fill="auto"/>
          </w:tcPr>
          <w:p w14:paraId="311BEC1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173C9C6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0B47D1F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Keeping of pets which pose a threat to young</w:t>
            </w:r>
          </w:p>
          <w:p w14:paraId="5D4DAD7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children</w:t>
            </w:r>
          </w:p>
          <w:p w14:paraId="0804A0C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3499818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Pets, dogs etc bite children and soil the floors etc</w:t>
            </w:r>
          </w:p>
          <w:p w14:paraId="000B2CE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40833248" w14:textId="77777777" w:rsidTr="004639D0">
        <w:tc>
          <w:tcPr>
            <w:tcW w:w="2532" w:type="dxa"/>
            <w:shd w:val="clear" w:color="auto" w:fill="auto"/>
          </w:tcPr>
          <w:p w14:paraId="455C432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7F89726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56F7CD7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Accommodation requires repair - broken</w:t>
            </w:r>
          </w:p>
          <w:p w14:paraId="7B9115A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windows, doors, bare electrical cables, intermittent heating/ lighting etc, house sparsely furnished</w:t>
            </w:r>
          </w:p>
          <w:p w14:paraId="07F9A5C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0F5A916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House unsecured, numerous serious health &amp; safety hazards for children/ adults, no heating/lighting,</w:t>
            </w:r>
          </w:p>
          <w:p w14:paraId="2088CD6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no curtains, furniture etc</w:t>
            </w:r>
          </w:p>
          <w:p w14:paraId="3B3D7A2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</w:tbl>
    <w:p w14:paraId="042CDC63" w14:textId="77777777" w:rsidR="00B21382" w:rsidRPr="002342C2" w:rsidRDefault="00B21382" w:rsidP="00B21382">
      <w:pPr>
        <w:adjustRightInd w:val="0"/>
        <w:rPr>
          <w:rFonts w:ascii="Arial" w:eastAsia="Arial" w:hAnsi="Arial" w:cs="Arial"/>
        </w:rPr>
      </w:pPr>
    </w:p>
    <w:p w14:paraId="480F687A" w14:textId="77777777" w:rsidR="00B21382" w:rsidRPr="002342C2" w:rsidRDefault="00B21382" w:rsidP="00B21382">
      <w:pPr>
        <w:adjustRightInd w:val="0"/>
        <w:rPr>
          <w:rFonts w:ascii="Arial" w:eastAsia="Arial" w:hAnsi="Arial" w:cs="Arial"/>
        </w:rPr>
      </w:pPr>
      <w:r w:rsidRPr="002342C2">
        <w:rPr>
          <w:rFonts w:ascii="Arial" w:eastAsia="Arial" w:hAnsi="Arial" w:cs="Arial"/>
        </w:rPr>
        <w:br w:type="page"/>
      </w:r>
    </w:p>
    <w:p w14:paraId="1227F819" w14:textId="77777777" w:rsidR="00B21382" w:rsidRPr="002342C2" w:rsidRDefault="00B21382" w:rsidP="00B21382">
      <w:pPr>
        <w:adjustRightInd w:val="0"/>
        <w:ind w:hanging="880"/>
        <w:rPr>
          <w:rFonts w:ascii="Arial" w:eastAsia="Arial" w:hAnsi="Arial" w:cs="Arial"/>
          <w:b/>
          <w:bCs/>
        </w:rPr>
      </w:pPr>
      <w:r w:rsidRPr="002342C2">
        <w:rPr>
          <w:rFonts w:ascii="Arial" w:eastAsia="Arial" w:hAnsi="Arial" w:cs="Arial"/>
          <w:b/>
          <w:bCs/>
        </w:rPr>
        <w:lastRenderedPageBreak/>
        <w:t>3. CHILD DEVELOPMENT/HEALTH</w:t>
      </w:r>
    </w:p>
    <w:p w14:paraId="2265A084" w14:textId="77777777" w:rsidR="00B21382" w:rsidRPr="002342C2" w:rsidRDefault="00B21382" w:rsidP="00B21382">
      <w:pPr>
        <w:adjustRightInd w:val="0"/>
        <w:ind w:hanging="880"/>
        <w:rPr>
          <w:rFonts w:ascii="Arial" w:eastAsia="Arial" w:hAnsi="Arial" w:cs="Arial"/>
          <w:b/>
          <w:bCs/>
        </w:rPr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420"/>
        <w:gridCol w:w="2640"/>
        <w:gridCol w:w="2860"/>
      </w:tblGrid>
      <w:tr w:rsidR="00B21382" w:rsidRPr="002342C2" w14:paraId="205AD2FB" w14:textId="77777777" w:rsidTr="004639D0">
        <w:tc>
          <w:tcPr>
            <w:tcW w:w="2530" w:type="dxa"/>
            <w:shd w:val="clear" w:color="auto" w:fill="FFCC99"/>
          </w:tcPr>
          <w:p w14:paraId="2FCB9BB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Universal</w:t>
            </w:r>
          </w:p>
        </w:tc>
        <w:tc>
          <w:tcPr>
            <w:tcW w:w="2420" w:type="dxa"/>
            <w:shd w:val="clear" w:color="auto" w:fill="00FF00"/>
          </w:tcPr>
          <w:p w14:paraId="31221C1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EHA</w:t>
            </w:r>
          </w:p>
        </w:tc>
        <w:tc>
          <w:tcPr>
            <w:tcW w:w="2640" w:type="dxa"/>
            <w:shd w:val="clear" w:color="auto" w:fill="00FFFF"/>
          </w:tcPr>
          <w:p w14:paraId="049D73C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in Need</w:t>
            </w:r>
          </w:p>
        </w:tc>
        <w:tc>
          <w:tcPr>
            <w:tcW w:w="2860" w:type="dxa"/>
            <w:shd w:val="clear" w:color="auto" w:fill="CC99FF"/>
          </w:tcPr>
          <w:p w14:paraId="27707590" w14:textId="77777777" w:rsidR="00B21382" w:rsidRPr="002342C2" w:rsidRDefault="00B21382" w:rsidP="004639D0">
            <w:pPr>
              <w:tabs>
                <w:tab w:val="left" w:pos="1229"/>
              </w:tabs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Child Protection</w:t>
            </w:r>
            <w:r w:rsidRPr="002342C2">
              <w:rPr>
                <w:rFonts w:ascii="Arial" w:eastAsia="Arial" w:hAnsi="Arial" w:cs="Arial"/>
                <w:b/>
                <w:bCs/>
              </w:rPr>
              <w:tab/>
            </w:r>
          </w:p>
        </w:tc>
      </w:tr>
      <w:tr w:rsidR="00B21382" w:rsidRPr="002342C2" w14:paraId="209CEFF7" w14:textId="77777777" w:rsidTr="004639D0">
        <w:tc>
          <w:tcPr>
            <w:tcW w:w="2530" w:type="dxa"/>
            <w:shd w:val="clear" w:color="auto" w:fill="auto"/>
          </w:tcPr>
          <w:p w14:paraId="575CAD7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Child/ young person in good health and developing appropriately for age.</w:t>
            </w:r>
          </w:p>
          <w:p w14:paraId="1977969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1BD9932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Child/ young person not reaching developmental milestones</w:t>
            </w:r>
          </w:p>
          <w:p w14:paraId="04EDEBC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367BBB4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not encouraged to reach developmental milestones</w:t>
            </w:r>
          </w:p>
          <w:p w14:paraId="43CCD8F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60" w:type="dxa"/>
            <w:shd w:val="clear" w:color="auto" w:fill="auto"/>
          </w:tcPr>
          <w:p w14:paraId="24ACD98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No attempts made to encourage/assist child to reach developmental milestones</w:t>
            </w:r>
          </w:p>
          <w:p w14:paraId="16218FF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51733D9C" w14:textId="77777777" w:rsidTr="004639D0">
        <w:tc>
          <w:tcPr>
            <w:tcW w:w="2530" w:type="dxa"/>
            <w:shd w:val="clear" w:color="auto" w:fill="auto"/>
          </w:tcPr>
          <w:p w14:paraId="3FAEAC8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2B1D69B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has persistent minor health problems resulting in poor school attendance</w:t>
            </w:r>
          </w:p>
          <w:p w14:paraId="226CA36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3CC5D38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left in pram/car seat for inappropriate periods of time</w:t>
            </w:r>
          </w:p>
          <w:p w14:paraId="0C4FC5F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60" w:type="dxa"/>
            <w:shd w:val="clear" w:color="auto" w:fill="auto"/>
          </w:tcPr>
          <w:p w14:paraId="6B6A873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left for extended periods of time in pram/car seat</w:t>
            </w:r>
          </w:p>
          <w:p w14:paraId="70D25E2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4434ABC2" w14:textId="77777777" w:rsidTr="004639D0">
        <w:tc>
          <w:tcPr>
            <w:tcW w:w="2530" w:type="dxa"/>
            <w:shd w:val="clear" w:color="auto" w:fill="auto"/>
          </w:tcPr>
          <w:p w14:paraId="4D0F671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62F3640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Inconsistent attendance at key health appointments</w:t>
            </w:r>
          </w:p>
          <w:p w14:paraId="2E52407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24808EE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Infrequent attendance at key health appointments</w:t>
            </w:r>
          </w:p>
          <w:p w14:paraId="72F6A35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7AE5D4C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60" w:type="dxa"/>
            <w:shd w:val="clear" w:color="auto" w:fill="auto"/>
          </w:tcPr>
          <w:p w14:paraId="5E21379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Failure to attend key health appointments</w:t>
            </w:r>
          </w:p>
          <w:p w14:paraId="3B5EF04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2A536677" w14:textId="77777777" w:rsidTr="004639D0">
        <w:tc>
          <w:tcPr>
            <w:tcW w:w="2530" w:type="dxa"/>
            <w:shd w:val="clear" w:color="auto" w:fill="auto"/>
          </w:tcPr>
          <w:p w14:paraId="33AE14C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385F23C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Dental care not </w:t>
            </w:r>
            <w:proofErr w:type="gramStart"/>
            <w:r w:rsidRPr="002342C2">
              <w:rPr>
                <w:rFonts w:ascii="Arial" w:eastAsia="Arial" w:hAnsi="Arial" w:cs="Arial"/>
              </w:rPr>
              <w:t>sufficient</w:t>
            </w:r>
            <w:proofErr w:type="gramEnd"/>
            <w:r w:rsidRPr="002342C2">
              <w:rPr>
                <w:rFonts w:ascii="Arial" w:eastAsia="Arial" w:hAnsi="Arial" w:cs="Arial"/>
              </w:rPr>
              <w:t xml:space="preserve"> – poor attendance for checks/treatment</w:t>
            </w:r>
          </w:p>
          <w:p w14:paraId="34ED5AB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10BD35B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 xml:space="preserve">Child </w:t>
            </w:r>
            <w:proofErr w:type="gramStart"/>
            <w:r w:rsidRPr="002342C2">
              <w:rPr>
                <w:rFonts w:ascii="Arial" w:eastAsia="Arial" w:hAnsi="Arial" w:cs="Arial"/>
              </w:rPr>
              <w:t>inconsistently  wears</w:t>
            </w:r>
            <w:proofErr w:type="gramEnd"/>
            <w:r w:rsidRPr="002342C2">
              <w:rPr>
                <w:rFonts w:ascii="Arial" w:eastAsia="Arial" w:hAnsi="Arial" w:cs="Arial"/>
              </w:rPr>
              <w:t xml:space="preserve">  prescribed glasses or other eye sight correctional aids or hearing devices </w:t>
            </w:r>
          </w:p>
          <w:p w14:paraId="45C3235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40" w:type="dxa"/>
            <w:shd w:val="clear" w:color="auto" w:fill="auto"/>
          </w:tcPr>
          <w:p w14:paraId="6A2ED93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Fails to consistently follow critical medication regimes</w:t>
            </w:r>
          </w:p>
          <w:p w14:paraId="224F869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5FEC365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03EE54E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Hearing and visual aids not always used</w:t>
            </w:r>
          </w:p>
          <w:p w14:paraId="693B972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60" w:type="dxa"/>
            <w:shd w:val="clear" w:color="auto" w:fill="auto"/>
          </w:tcPr>
          <w:p w14:paraId="2E21A0D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Critical medication not administered</w:t>
            </w:r>
          </w:p>
          <w:p w14:paraId="5B23EF0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0C95F61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700E0D8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6629804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Child prevented from wearing prescribed glasses or other correctional aids/hearing devices</w:t>
            </w:r>
          </w:p>
          <w:p w14:paraId="612A2ED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21382" w:rsidRPr="002342C2" w14:paraId="4E66493B" w14:textId="77777777" w:rsidTr="004639D0">
        <w:tc>
          <w:tcPr>
            <w:tcW w:w="2530" w:type="dxa"/>
            <w:shd w:val="clear" w:color="auto" w:fill="auto"/>
          </w:tcPr>
          <w:p w14:paraId="5C8EA8D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420" w:type="dxa"/>
            <w:shd w:val="clear" w:color="auto" w:fill="auto"/>
          </w:tcPr>
          <w:p w14:paraId="67F0102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Inappropriate response to minor injuries</w:t>
            </w:r>
          </w:p>
        </w:tc>
        <w:tc>
          <w:tcPr>
            <w:tcW w:w="2640" w:type="dxa"/>
            <w:shd w:val="clear" w:color="auto" w:fill="auto"/>
          </w:tcPr>
          <w:p w14:paraId="7FA79B8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Minor injuries left untreated</w:t>
            </w:r>
          </w:p>
          <w:p w14:paraId="5C06663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2860" w:type="dxa"/>
            <w:shd w:val="clear" w:color="auto" w:fill="auto"/>
          </w:tcPr>
          <w:p w14:paraId="7C8BC2E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Failure to seek medical attention for serious injuries e.g. scalds, head injuries</w:t>
            </w:r>
          </w:p>
          <w:p w14:paraId="18C165A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</w:tc>
      </w:tr>
    </w:tbl>
    <w:p w14:paraId="45143CCB" w14:textId="77777777" w:rsidR="00B21382" w:rsidRPr="002342C2" w:rsidRDefault="00B21382" w:rsidP="00B21382">
      <w:pPr>
        <w:adjustRightInd w:val="0"/>
        <w:rPr>
          <w:rFonts w:ascii="Arial" w:eastAsia="Arial" w:hAnsi="Arial" w:cs="Arial"/>
        </w:rPr>
      </w:pPr>
    </w:p>
    <w:p w14:paraId="346D01DA" w14:textId="77777777" w:rsidR="00B21382" w:rsidRPr="002342C2" w:rsidRDefault="00B21382" w:rsidP="00B21382">
      <w:pPr>
        <w:adjustRightInd w:val="0"/>
        <w:rPr>
          <w:rFonts w:ascii="Arial" w:eastAsia="Arial" w:hAnsi="Arial" w:cs="Arial"/>
        </w:rPr>
      </w:pPr>
      <w:r w:rsidRPr="002342C2">
        <w:rPr>
          <w:rFonts w:ascii="Arial" w:eastAsia="Arial" w:hAnsi="Arial" w:cs="Arial"/>
        </w:rPr>
        <w:br w:type="page"/>
      </w:r>
    </w:p>
    <w:p w14:paraId="54ECD452" w14:textId="77777777" w:rsidR="00B21382" w:rsidRPr="002342C2" w:rsidRDefault="00B21382" w:rsidP="00B21382">
      <w:pPr>
        <w:adjustRightInd w:val="0"/>
        <w:rPr>
          <w:rFonts w:ascii="Arial" w:eastAsia="Arial" w:hAnsi="Arial" w:cs="Arial"/>
          <w:b/>
          <w:bCs/>
        </w:rPr>
      </w:pPr>
      <w:r w:rsidRPr="002342C2">
        <w:rPr>
          <w:rFonts w:ascii="Arial" w:eastAsia="Arial" w:hAnsi="Arial" w:cs="Arial"/>
          <w:b/>
          <w:bCs/>
        </w:rPr>
        <w:lastRenderedPageBreak/>
        <w:t>Indicators of Neglect</w:t>
      </w:r>
    </w:p>
    <w:p w14:paraId="1C9A3C9C" w14:textId="77777777" w:rsidR="00B21382" w:rsidRPr="002342C2" w:rsidRDefault="00B21382" w:rsidP="00B21382">
      <w:pPr>
        <w:adjustRightInd w:val="0"/>
        <w:rPr>
          <w:rFonts w:ascii="Arial" w:eastAsia="Arial" w:hAnsi="Arial" w:cs="Arial"/>
        </w:rPr>
      </w:pPr>
    </w:p>
    <w:tbl>
      <w:tblPr>
        <w:tblW w:w="100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197"/>
        <w:gridCol w:w="3395"/>
      </w:tblGrid>
      <w:tr w:rsidR="00B21382" w:rsidRPr="002342C2" w14:paraId="1CABFF76" w14:textId="77777777" w:rsidTr="004639D0">
        <w:trPr>
          <w:trHeight w:val="333"/>
        </w:trPr>
        <w:tc>
          <w:tcPr>
            <w:tcW w:w="3418" w:type="dxa"/>
            <w:shd w:val="clear" w:color="auto" w:fill="92CDDC"/>
          </w:tcPr>
          <w:p w14:paraId="6413F8F2" w14:textId="77777777" w:rsidR="00B21382" w:rsidRPr="002342C2" w:rsidRDefault="00B21382" w:rsidP="004639D0">
            <w:pPr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Physical</w:t>
            </w:r>
          </w:p>
        </w:tc>
        <w:tc>
          <w:tcPr>
            <w:tcW w:w="3197" w:type="dxa"/>
            <w:shd w:val="clear" w:color="auto" w:fill="92CDDC"/>
          </w:tcPr>
          <w:p w14:paraId="6D4258AB" w14:textId="77777777" w:rsidR="00B21382" w:rsidRPr="002342C2" w:rsidRDefault="00B21382" w:rsidP="004639D0">
            <w:pPr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Development</w:t>
            </w:r>
          </w:p>
        </w:tc>
        <w:tc>
          <w:tcPr>
            <w:tcW w:w="3395" w:type="dxa"/>
            <w:shd w:val="clear" w:color="auto" w:fill="92CDDC"/>
          </w:tcPr>
          <w:p w14:paraId="25508285" w14:textId="77777777" w:rsidR="00B21382" w:rsidRPr="002342C2" w:rsidRDefault="00B21382" w:rsidP="004639D0">
            <w:pPr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  <w:b/>
                <w:bCs/>
              </w:rPr>
              <w:t>Behaviour</w:t>
            </w:r>
          </w:p>
        </w:tc>
      </w:tr>
      <w:tr w:rsidR="00B21382" w:rsidRPr="002342C2" w14:paraId="5E6C23F7" w14:textId="77777777" w:rsidTr="004639D0">
        <w:trPr>
          <w:trHeight w:val="272"/>
        </w:trPr>
        <w:tc>
          <w:tcPr>
            <w:tcW w:w="3418" w:type="dxa"/>
            <w:shd w:val="clear" w:color="auto" w:fill="auto"/>
          </w:tcPr>
          <w:p w14:paraId="0D740ED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iCs/>
              </w:rPr>
            </w:pPr>
            <w:r w:rsidRPr="002342C2">
              <w:rPr>
                <w:rFonts w:ascii="Arial" w:eastAsia="Arial" w:hAnsi="Arial" w:cs="Arial"/>
                <w:iCs/>
              </w:rPr>
              <w:t>Failure to thrive</w:t>
            </w:r>
          </w:p>
          <w:p w14:paraId="386AE23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77753F14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Recurrent and persistent minor</w:t>
            </w:r>
          </w:p>
          <w:p w14:paraId="6801E01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infections</w:t>
            </w:r>
          </w:p>
          <w:p w14:paraId="2AFDEB7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6A3F987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 xml:space="preserve">Frequent attendances at the Accident and </w:t>
            </w:r>
            <w:proofErr w:type="gramStart"/>
            <w:r w:rsidRPr="002342C2">
              <w:rPr>
                <w:rFonts w:ascii="Arial" w:eastAsia="Arial" w:hAnsi="Arial" w:cs="Arial"/>
              </w:rPr>
              <w:t>Emergency  department</w:t>
            </w:r>
            <w:proofErr w:type="gramEnd"/>
            <w:r w:rsidRPr="002342C2">
              <w:rPr>
                <w:rFonts w:ascii="Arial" w:eastAsia="Arial" w:hAnsi="Arial" w:cs="Arial"/>
              </w:rPr>
              <w:t xml:space="preserve"> or admissions to hospital</w:t>
            </w:r>
          </w:p>
          <w:p w14:paraId="24C8CB5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462DDF1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Unexplained bruising</w:t>
            </w:r>
          </w:p>
          <w:p w14:paraId="68D3387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0A29E3EF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Severe nappy rash</w:t>
            </w:r>
          </w:p>
          <w:p w14:paraId="0419EBD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717A654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Short stature - where there is not an underlying medical reason Including genetic factors</w:t>
            </w:r>
          </w:p>
          <w:p w14:paraId="7F8C7FD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4C11C26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2342C2">
              <w:rPr>
                <w:rFonts w:ascii="Arial" w:eastAsia="Arial" w:hAnsi="Arial" w:cs="Arial"/>
              </w:rPr>
              <w:t>Unkempt and dirty</w:t>
            </w:r>
          </w:p>
        </w:tc>
        <w:tc>
          <w:tcPr>
            <w:tcW w:w="3197" w:type="dxa"/>
            <w:shd w:val="clear" w:color="auto" w:fill="auto"/>
          </w:tcPr>
          <w:p w14:paraId="605C057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General delay – more explanation needed</w:t>
            </w:r>
          </w:p>
          <w:p w14:paraId="454B9A5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006C3D0B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Language delayed – more explanation needed</w:t>
            </w:r>
          </w:p>
          <w:p w14:paraId="536E8F2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5375F7C6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Attention span limited</w:t>
            </w:r>
          </w:p>
          <w:p w14:paraId="6FAF45DC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32180E72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Socio – emotional immaturity</w:t>
            </w:r>
          </w:p>
          <w:p w14:paraId="5FEEF943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6DDD74F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Learning difficulties</w:t>
            </w:r>
          </w:p>
          <w:p w14:paraId="63DD7B6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42D3FD8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Lack of self esteem</w:t>
            </w:r>
          </w:p>
          <w:p w14:paraId="59B10498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770A270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Poor coping skills</w:t>
            </w:r>
          </w:p>
        </w:tc>
        <w:tc>
          <w:tcPr>
            <w:tcW w:w="3395" w:type="dxa"/>
            <w:shd w:val="clear" w:color="auto" w:fill="auto"/>
          </w:tcPr>
          <w:p w14:paraId="5B88931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Attachment disorders, anxious, avoidant</w:t>
            </w:r>
          </w:p>
          <w:p w14:paraId="217F6E9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30C14D4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Lack of social responsiveness</w:t>
            </w:r>
          </w:p>
          <w:p w14:paraId="02BF454A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7ED1D1D7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Overactive</w:t>
            </w:r>
          </w:p>
          <w:p w14:paraId="526C1A8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1842430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Aggressive and impulsive</w:t>
            </w:r>
          </w:p>
          <w:p w14:paraId="411112F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47108D6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Seeks physical contact from strangers</w:t>
            </w:r>
          </w:p>
          <w:p w14:paraId="610C964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3AEF26E5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Disordered or few relationships</w:t>
            </w:r>
          </w:p>
          <w:p w14:paraId="03B40300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2BE3C861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proofErr w:type="spellStart"/>
            <w:r w:rsidRPr="002342C2">
              <w:rPr>
                <w:rFonts w:ascii="Arial" w:eastAsia="Arial" w:hAnsi="Arial" w:cs="Arial"/>
              </w:rPr>
              <w:t>Self stimulating</w:t>
            </w:r>
            <w:proofErr w:type="spellEnd"/>
            <w:r w:rsidRPr="002342C2">
              <w:rPr>
                <w:rFonts w:ascii="Arial" w:eastAsia="Arial" w:hAnsi="Arial" w:cs="Arial"/>
              </w:rPr>
              <w:t xml:space="preserve"> or </w:t>
            </w:r>
            <w:proofErr w:type="spellStart"/>
            <w:r w:rsidRPr="002342C2">
              <w:rPr>
                <w:rFonts w:ascii="Arial" w:eastAsia="Arial" w:hAnsi="Arial" w:cs="Arial"/>
              </w:rPr>
              <w:t>self injurious</w:t>
            </w:r>
            <w:proofErr w:type="spellEnd"/>
            <w:r w:rsidRPr="002342C2">
              <w:rPr>
                <w:rFonts w:ascii="Arial" w:eastAsia="Arial" w:hAnsi="Arial" w:cs="Arial"/>
              </w:rPr>
              <w:t xml:space="preserve"> behaviour or both</w:t>
            </w:r>
          </w:p>
          <w:p w14:paraId="5C8AFF9D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</w:p>
          <w:p w14:paraId="5B7D03B9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</w:rPr>
            </w:pPr>
            <w:r w:rsidRPr="002342C2">
              <w:rPr>
                <w:rFonts w:ascii="Arial" w:eastAsia="Arial" w:hAnsi="Arial" w:cs="Arial"/>
              </w:rPr>
              <w:t>Unusual patterns of defecation or urination or both</w:t>
            </w:r>
          </w:p>
          <w:p w14:paraId="6604BA4E" w14:textId="77777777" w:rsidR="00B21382" w:rsidRPr="002342C2" w:rsidRDefault="00B21382" w:rsidP="004639D0">
            <w:pPr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5ACAE91" w14:textId="77777777" w:rsidR="00B21382" w:rsidRPr="002342C2" w:rsidRDefault="00B21382" w:rsidP="00B21382">
      <w:pPr>
        <w:adjustRightInd w:val="0"/>
        <w:rPr>
          <w:rFonts w:ascii="Arial" w:eastAsia="Arial" w:hAnsi="Arial" w:cs="Arial"/>
        </w:rPr>
      </w:pPr>
    </w:p>
    <w:p w14:paraId="7CB1E9D5" w14:textId="77777777" w:rsidR="00B21382" w:rsidRPr="002342C2" w:rsidRDefault="00B21382" w:rsidP="00B21382">
      <w:pPr>
        <w:adjustRightInd w:val="0"/>
        <w:jc w:val="center"/>
      </w:pPr>
    </w:p>
    <w:p w14:paraId="1C3C16F3" w14:textId="35C2946A" w:rsidR="00BB447E" w:rsidRPr="00B21382" w:rsidRDefault="00BB447E" w:rsidP="00B21382"/>
    <w:sectPr w:rsidR="00BB447E" w:rsidRPr="00B21382" w:rsidSect="00BB447E">
      <w:headerReference w:type="default" r:id="rId7"/>
      <w:footerReference w:type="default" r:id="rId8"/>
      <w:type w:val="continuous"/>
      <w:pgSz w:w="11910" w:h="16840"/>
      <w:pgMar w:top="2230" w:right="640" w:bottom="0" w:left="9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6450" w14:textId="77777777" w:rsidR="000E538C" w:rsidRDefault="000E538C" w:rsidP="00816942">
      <w:r>
        <w:separator/>
      </w:r>
    </w:p>
  </w:endnote>
  <w:endnote w:type="continuationSeparator" w:id="0">
    <w:p w14:paraId="0E904D2E" w14:textId="77777777" w:rsidR="000E538C" w:rsidRDefault="000E538C" w:rsidP="008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8969" w14:textId="1EC79308" w:rsidR="00A13081" w:rsidRDefault="00EF6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F8BD" wp14:editId="38A18E20">
              <wp:simplePos x="0" y="0"/>
              <wp:positionH relativeFrom="column">
                <wp:posOffset>-57417</wp:posOffset>
              </wp:positionH>
              <wp:positionV relativeFrom="paragraph">
                <wp:posOffset>113966</wp:posOffset>
              </wp:positionV>
              <wp:extent cx="6208294" cy="3092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8294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5B465A" w14:textId="2CB107EB" w:rsidR="00BB447E" w:rsidRPr="00BB447E" w:rsidRDefault="00BB447E" w:rsidP="00BB447E">
                          <w:pPr>
                            <w:widowControl/>
                            <w:suppressAutoHyphens/>
                            <w:adjustRightInd w:val="0"/>
                            <w:spacing w:line="288" w:lineRule="auto"/>
                            <w:textAlignment w:val="center"/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</w:pPr>
                          <w:proofErr w:type="gram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www.staffsscb.org.uk  |</w:t>
                          </w:r>
                          <w:proofErr w:type="gramEnd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 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Twitter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: @</w:t>
                          </w:r>
                          <w:proofErr w:type="spell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StaffsSCB</w:t>
                          </w:r>
                          <w:proofErr w:type="spellEnd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  |  </w:t>
                          </w:r>
                          <w:r w:rsidR="00EF69D8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F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acebook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</w:t>
                          </w:r>
                          <w:proofErr w:type="spell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StaffsSCB</w:t>
                          </w:r>
                          <w:proofErr w:type="spellEnd"/>
                        </w:p>
                        <w:p w14:paraId="7B15383C" w14:textId="77777777" w:rsidR="00A13081" w:rsidRDefault="00A130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ECF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5pt;margin-top:8.95pt;width:488.8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" filled="f" stroked="f" strokeweight=".5pt">
              <v:textbox>
                <w:txbxContent>
                  <w:p w14:paraId="4B5B465A" w14:textId="2CB107EB" w:rsidR="00BB447E" w:rsidRPr="00BB447E" w:rsidRDefault="00BB447E" w:rsidP="00BB447E">
                    <w:pPr>
                      <w:widowControl/>
                      <w:suppressAutoHyphens/>
                      <w:adjustRightInd w:val="0"/>
                      <w:spacing w:line="288" w:lineRule="auto"/>
                      <w:textAlignment w:val="center"/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</w:pPr>
                    <w:proofErr w:type="gram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www.staffsscb.org.uk  |</w:t>
                    </w:r>
                    <w:proofErr w:type="gramEnd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 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Twitter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: @</w:t>
                    </w:r>
                    <w:proofErr w:type="spell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StaffsSCB</w:t>
                    </w:r>
                    <w:proofErr w:type="spellEnd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  |  </w:t>
                    </w:r>
                    <w:r w:rsidR="00EF69D8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F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acebook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</w:t>
                    </w:r>
                    <w:proofErr w:type="spell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StaffsSCB</w:t>
                    </w:r>
                    <w:proofErr w:type="spellEnd"/>
                  </w:p>
                  <w:p w14:paraId="7B15383C" w14:textId="77777777" w:rsidR="00A13081" w:rsidRDefault="00A13081"/>
                </w:txbxContent>
              </v:textbox>
            </v:shape>
          </w:pict>
        </mc:Fallback>
      </mc:AlternateContent>
    </w:r>
    <w:r w:rsidR="00BB447E">
      <w:rPr>
        <w:noProof/>
      </w:rPr>
      <w:drawing>
        <wp:anchor distT="0" distB="0" distL="114300" distR="114300" simplePos="0" relativeHeight="251663360" behindDoc="1" locked="0" layoutInCell="1" allowOverlap="1" wp14:anchorId="29549A50" wp14:editId="367C35D1">
          <wp:simplePos x="0" y="0"/>
          <wp:positionH relativeFrom="column">
            <wp:posOffset>2696774</wp:posOffset>
          </wp:positionH>
          <wp:positionV relativeFrom="paragraph">
            <wp:posOffset>-4488039</wp:posOffset>
          </wp:positionV>
          <wp:extent cx="4323080" cy="5107341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368" cy="5123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4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5D00C" wp14:editId="41FF90D6">
              <wp:simplePos x="0" y="0"/>
              <wp:positionH relativeFrom="column">
                <wp:posOffset>20955</wp:posOffset>
              </wp:positionH>
              <wp:positionV relativeFrom="paragraph">
                <wp:posOffset>27799</wp:posOffset>
              </wp:positionV>
              <wp:extent cx="6457244" cy="0"/>
              <wp:effectExtent l="0" t="12700" r="2032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244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BBA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FC09FF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2.2pt" to="51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" strokecolor="#2bbacf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7046" w14:textId="77777777" w:rsidR="000E538C" w:rsidRDefault="000E538C" w:rsidP="00816942">
      <w:r>
        <w:separator/>
      </w:r>
    </w:p>
  </w:footnote>
  <w:footnote w:type="continuationSeparator" w:id="0">
    <w:p w14:paraId="20F60BDA" w14:textId="77777777" w:rsidR="000E538C" w:rsidRDefault="000E538C" w:rsidP="008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7DFC" w14:textId="46B17A33" w:rsidR="006975B5" w:rsidRDefault="00BB447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3336B8" wp14:editId="0B215285">
          <wp:simplePos x="0" y="0"/>
          <wp:positionH relativeFrom="column">
            <wp:posOffset>22578</wp:posOffset>
          </wp:positionH>
          <wp:positionV relativeFrom="paragraph">
            <wp:posOffset>-209409</wp:posOffset>
          </wp:positionV>
          <wp:extent cx="6545580" cy="1026160"/>
          <wp:effectExtent l="0" t="0" r="0" b="254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E"/>
    <w:rsid w:val="000B186E"/>
    <w:rsid w:val="000E538C"/>
    <w:rsid w:val="00123889"/>
    <w:rsid w:val="001A7613"/>
    <w:rsid w:val="004B1800"/>
    <w:rsid w:val="0052445E"/>
    <w:rsid w:val="005C15AF"/>
    <w:rsid w:val="006975B5"/>
    <w:rsid w:val="00816942"/>
    <w:rsid w:val="00845709"/>
    <w:rsid w:val="00A13081"/>
    <w:rsid w:val="00B21382"/>
    <w:rsid w:val="00BB447E"/>
    <w:rsid w:val="00BF73C7"/>
    <w:rsid w:val="00ED256F"/>
    <w:rsid w:val="00EE17DE"/>
    <w:rsid w:val="00EF69D8"/>
    <w:rsid w:val="00F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36C139"/>
  <w15:docId w15:val="{825CECD5-0BE3-8D4A-AA83-35932F6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A1308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AD34E0-BD6C-4755-9C8B-1673EC34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Russell, Jude (F&amp;C)</dc:creator>
  <cp:lastModifiedBy>Russell, Jude (F&amp;C)</cp:lastModifiedBy>
  <cp:revision>2</cp:revision>
  <dcterms:created xsi:type="dcterms:W3CDTF">2021-01-13T15:53:00Z</dcterms:created>
  <dcterms:modified xsi:type="dcterms:W3CDTF">2021-01-13T15:53:00Z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2020-03-04T00:00:00Z</vt:filetime>
  </property>
</Properties>
</file>